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7B" w:rsidRPr="00AE01AC" w:rsidRDefault="002E6264" w:rsidP="002E6264">
      <w:pPr>
        <w:pStyle w:val="a3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3D3D3D"/>
          <w:sz w:val="22"/>
          <w:szCs w:val="22"/>
        </w:rPr>
      </w:pPr>
      <w:r w:rsidRPr="00AE01A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 xml:space="preserve">С 13 по 15 октября 2021 году состоится 24-я Казахстанская международная выставка </w:t>
      </w:r>
      <w:proofErr w:type="spellStart"/>
      <w:r w:rsidRPr="00AE01AC">
        <w:rPr>
          <w:rStyle w:val="a4"/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>TransLogistica</w:t>
      </w:r>
      <w:proofErr w:type="spellEnd"/>
      <w:r w:rsidRPr="00AE01AC">
        <w:rPr>
          <w:rStyle w:val="a4"/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 xml:space="preserve"> </w:t>
      </w:r>
      <w:proofErr w:type="spellStart"/>
      <w:r w:rsidRPr="00AE01AC">
        <w:rPr>
          <w:rStyle w:val="a4"/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>Kazakhstan</w:t>
      </w:r>
      <w:proofErr w:type="spellEnd"/>
      <w:r w:rsidRPr="00AE01AC">
        <w:rPr>
          <w:rStyle w:val="a4"/>
          <w:rFonts w:asciiTheme="minorHAnsi" w:hAnsiTheme="minorHAnsi" w:cstheme="minorHAnsi"/>
          <w:b w:val="0"/>
          <w:color w:val="3D3D3D"/>
          <w:sz w:val="22"/>
          <w:szCs w:val="22"/>
          <w:shd w:val="clear" w:color="auto" w:fill="FFFFFF"/>
        </w:rPr>
        <w:t xml:space="preserve">, которая </w:t>
      </w:r>
      <w:r w:rsidRPr="00AE01A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 xml:space="preserve"> пройдет в </w:t>
      </w:r>
      <w:proofErr w:type="spellStart"/>
      <w:r w:rsidRPr="00AE01A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>Алматы</w:t>
      </w:r>
      <w:proofErr w:type="spellEnd"/>
      <w:r w:rsidRPr="00AE01A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 xml:space="preserve"> на территории КЦДС «</w:t>
      </w:r>
      <w:proofErr w:type="spellStart"/>
      <w:r w:rsidRPr="00AE01A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>Атакент</w:t>
      </w:r>
      <w:proofErr w:type="spellEnd"/>
      <w:r w:rsidRPr="00AE01AC">
        <w:rPr>
          <w:rFonts w:asciiTheme="minorHAnsi" w:hAnsiTheme="minorHAnsi" w:cstheme="minorHAnsi"/>
          <w:color w:val="3D3D3D"/>
          <w:sz w:val="22"/>
          <w:szCs w:val="22"/>
          <w:shd w:val="clear" w:color="auto" w:fill="FFFFFF"/>
        </w:rPr>
        <w:t>».</w:t>
      </w:r>
      <w:r w:rsidRPr="00AE01AC">
        <w:rPr>
          <w:rFonts w:asciiTheme="minorHAnsi" w:hAnsiTheme="minorHAnsi" w:cstheme="minorHAnsi"/>
          <w:color w:val="3D3D3D"/>
          <w:sz w:val="22"/>
          <w:szCs w:val="22"/>
        </w:rPr>
        <w:t xml:space="preserve"> </w:t>
      </w:r>
    </w:p>
    <w:p w:rsidR="002E6264" w:rsidRPr="00AE01AC" w:rsidRDefault="002E6264" w:rsidP="002E6264">
      <w:pPr>
        <w:pStyle w:val="a3"/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3D3D3D"/>
          <w:sz w:val="22"/>
          <w:szCs w:val="22"/>
        </w:rPr>
      </w:pPr>
      <w:proofErr w:type="spellStart"/>
      <w:r w:rsidRPr="00AE01AC">
        <w:rPr>
          <w:rFonts w:asciiTheme="minorHAnsi" w:hAnsiTheme="minorHAnsi" w:cstheme="minorHAnsi"/>
          <w:color w:val="3D3D3D"/>
          <w:sz w:val="22"/>
          <w:szCs w:val="22"/>
        </w:rPr>
        <w:t>TransLogistica</w:t>
      </w:r>
      <w:proofErr w:type="spellEnd"/>
      <w:r w:rsidRPr="00AE01AC">
        <w:rPr>
          <w:rFonts w:asciiTheme="minorHAnsi" w:hAnsiTheme="minorHAnsi" w:cstheme="minorHAnsi"/>
          <w:color w:val="3D3D3D"/>
          <w:sz w:val="22"/>
          <w:szCs w:val="22"/>
        </w:rPr>
        <w:t xml:space="preserve"> </w:t>
      </w:r>
      <w:proofErr w:type="spellStart"/>
      <w:r w:rsidRPr="00AE01AC">
        <w:rPr>
          <w:rFonts w:asciiTheme="minorHAnsi" w:hAnsiTheme="minorHAnsi" w:cstheme="minorHAnsi"/>
          <w:color w:val="3D3D3D"/>
          <w:sz w:val="22"/>
          <w:szCs w:val="22"/>
        </w:rPr>
        <w:t>Kazakhstan</w:t>
      </w:r>
      <w:proofErr w:type="spellEnd"/>
      <w:r w:rsidRPr="00AE01AC">
        <w:rPr>
          <w:rFonts w:asciiTheme="minorHAnsi" w:hAnsiTheme="minorHAnsi" w:cstheme="minorHAnsi"/>
          <w:color w:val="3D3D3D"/>
          <w:sz w:val="22"/>
          <w:szCs w:val="22"/>
        </w:rPr>
        <w:t xml:space="preserve"> - самая крупная выставка </w:t>
      </w:r>
      <w:proofErr w:type="spellStart"/>
      <w:r w:rsidRPr="00AE01AC">
        <w:rPr>
          <w:rFonts w:asciiTheme="minorHAnsi" w:hAnsiTheme="minorHAnsi" w:cstheme="minorHAnsi"/>
          <w:color w:val="3D3D3D"/>
          <w:sz w:val="22"/>
          <w:szCs w:val="22"/>
        </w:rPr>
        <w:t>транспортно-логистических</w:t>
      </w:r>
      <w:proofErr w:type="spellEnd"/>
      <w:r w:rsidRPr="00AE01AC">
        <w:rPr>
          <w:rFonts w:asciiTheme="minorHAnsi" w:hAnsiTheme="minorHAnsi" w:cstheme="minorHAnsi"/>
          <w:color w:val="3D3D3D"/>
          <w:sz w:val="22"/>
          <w:szCs w:val="22"/>
        </w:rPr>
        <w:t xml:space="preserve"> услуг и технологий в Центральной Азии, вторая по значимости и посещаемости в странах СНГ и Прибалтике после </w:t>
      </w:r>
      <w:proofErr w:type="spellStart"/>
      <w:r w:rsidRPr="00AE01AC">
        <w:rPr>
          <w:rFonts w:asciiTheme="minorHAnsi" w:hAnsiTheme="minorHAnsi" w:cstheme="minorHAnsi"/>
          <w:color w:val="3D3D3D"/>
          <w:sz w:val="22"/>
          <w:szCs w:val="22"/>
        </w:rPr>
        <w:t>TransRussia</w:t>
      </w:r>
      <w:proofErr w:type="spellEnd"/>
      <w:r w:rsidRPr="00AE01AC">
        <w:rPr>
          <w:rFonts w:asciiTheme="minorHAnsi" w:hAnsiTheme="minorHAnsi" w:cstheme="minorHAnsi"/>
          <w:color w:val="3D3D3D"/>
          <w:sz w:val="22"/>
          <w:szCs w:val="22"/>
        </w:rPr>
        <w:t>.</w:t>
      </w:r>
    </w:p>
    <w:p w:rsidR="00AE01AC" w:rsidRPr="00AE01AC" w:rsidRDefault="00AE01AC" w:rsidP="00AE01AC">
      <w:pPr>
        <w:ind w:firstLine="709"/>
        <w:jc w:val="both"/>
        <w:rPr>
          <w:rFonts w:cstheme="minorHAnsi"/>
        </w:rPr>
      </w:pPr>
      <w:r w:rsidRPr="00AE01AC">
        <w:rPr>
          <w:rFonts w:cstheme="minorHAnsi"/>
        </w:rPr>
        <w:t xml:space="preserve">Ежегодно в выставке принимают участие более 100 компаний, из которых 60% - это зарубежные участники. Уже сегодня свое участие подтвердили такие компании как: </w:t>
      </w:r>
      <w:r w:rsidRPr="00AE01AC">
        <w:rPr>
          <w:rFonts w:cstheme="minorHAnsi"/>
          <w:lang w:val="en-US"/>
        </w:rPr>
        <w:t>A</w:t>
      </w:r>
      <w:r w:rsidRPr="00AE01AC">
        <w:rPr>
          <w:rFonts w:cstheme="minorHAnsi"/>
        </w:rPr>
        <w:t>&amp;</w:t>
      </w:r>
      <w:r w:rsidRPr="00AE01AC">
        <w:rPr>
          <w:rFonts w:cstheme="minorHAnsi"/>
          <w:lang w:val="en-US"/>
        </w:rPr>
        <w:t>A</w:t>
      </w:r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Logistic</w:t>
      </w:r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Asstra</w:t>
      </w:r>
      <w:proofErr w:type="spellEnd"/>
      <w:r w:rsidRPr="00AE01AC">
        <w:rPr>
          <w:rFonts w:cstheme="minorHAnsi"/>
        </w:rPr>
        <w:t xml:space="preserve"> </w:t>
      </w:r>
      <w:proofErr w:type="spellStart"/>
      <w:r w:rsidRPr="00AE01AC">
        <w:rPr>
          <w:rFonts w:cstheme="minorHAnsi"/>
          <w:lang w:val="en-US"/>
        </w:rPr>
        <w:t>Almaty</w:t>
      </w:r>
      <w:proofErr w:type="spellEnd"/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Autoverslo</w:t>
      </w:r>
      <w:proofErr w:type="spellEnd"/>
      <w:r w:rsidRPr="00AE01AC">
        <w:rPr>
          <w:rFonts w:cstheme="minorHAnsi"/>
        </w:rPr>
        <w:t xml:space="preserve"> </w:t>
      </w:r>
      <w:proofErr w:type="spellStart"/>
      <w:r w:rsidRPr="00AE01AC">
        <w:rPr>
          <w:rFonts w:cstheme="minorHAnsi"/>
          <w:lang w:val="en-US"/>
        </w:rPr>
        <w:t>Logistika</w:t>
      </w:r>
      <w:proofErr w:type="spellEnd"/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Azlogista</w:t>
      </w:r>
      <w:proofErr w:type="spellEnd"/>
      <w:r w:rsidRPr="00AE01AC">
        <w:rPr>
          <w:rFonts w:cstheme="minorHAnsi"/>
        </w:rPr>
        <w:t xml:space="preserve">; </w:t>
      </w:r>
      <w:r w:rsidRPr="00AE01AC">
        <w:rPr>
          <w:rFonts w:cstheme="minorHAnsi"/>
          <w:lang w:val="en-US"/>
        </w:rPr>
        <w:t>CLP</w:t>
      </w:r>
      <w:r w:rsidRPr="00AE01AC">
        <w:rPr>
          <w:rFonts w:cstheme="minorHAnsi"/>
        </w:rPr>
        <w:t xml:space="preserve"> (</w:t>
      </w:r>
      <w:r w:rsidRPr="00AE01AC">
        <w:rPr>
          <w:rFonts w:cstheme="minorHAnsi"/>
          <w:lang w:val="en-US"/>
        </w:rPr>
        <w:t>Custom</w:t>
      </w:r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Logistic</w:t>
      </w:r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Programs</w:t>
      </w:r>
      <w:r w:rsidRPr="00AE01AC">
        <w:rPr>
          <w:rFonts w:cstheme="minorHAnsi"/>
        </w:rPr>
        <w:t xml:space="preserve">); </w:t>
      </w:r>
      <w:proofErr w:type="spellStart"/>
      <w:r w:rsidRPr="00AE01AC">
        <w:rPr>
          <w:rFonts w:cstheme="minorHAnsi"/>
          <w:lang w:val="en-US"/>
        </w:rPr>
        <w:t>Estma</w:t>
      </w:r>
      <w:proofErr w:type="spellEnd"/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Globalink</w:t>
      </w:r>
      <w:proofErr w:type="spellEnd"/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Logistics</w:t>
      </w:r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Idocskz</w:t>
      </w:r>
      <w:proofErr w:type="spellEnd"/>
      <w:r w:rsidRPr="00AE01AC">
        <w:rPr>
          <w:rFonts w:cstheme="minorHAnsi"/>
        </w:rPr>
        <w:t xml:space="preserve">; </w:t>
      </w:r>
      <w:r w:rsidRPr="00AE01AC">
        <w:rPr>
          <w:rFonts w:cstheme="minorHAnsi"/>
          <w:lang w:val="en-US"/>
        </w:rPr>
        <w:t>Jet</w:t>
      </w:r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Logistics</w:t>
      </w:r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Kazlogistics</w:t>
      </w:r>
      <w:proofErr w:type="spellEnd"/>
      <w:r w:rsidRPr="00AE01AC">
        <w:rPr>
          <w:rFonts w:cstheme="minorHAnsi"/>
        </w:rPr>
        <w:t xml:space="preserve">-Союз Транспортников Казахстана; </w:t>
      </w:r>
      <w:proofErr w:type="spellStart"/>
      <w:r w:rsidRPr="00AE01AC">
        <w:rPr>
          <w:rFonts w:cstheme="minorHAnsi"/>
          <w:lang w:val="en-US"/>
        </w:rPr>
        <w:t>Nur</w:t>
      </w:r>
      <w:proofErr w:type="spellEnd"/>
      <w:r w:rsidRPr="00AE01AC">
        <w:rPr>
          <w:rFonts w:cstheme="minorHAnsi"/>
        </w:rPr>
        <w:t xml:space="preserve"> </w:t>
      </w:r>
      <w:proofErr w:type="spellStart"/>
      <w:r w:rsidRPr="00AE01AC">
        <w:rPr>
          <w:rFonts w:cstheme="minorHAnsi"/>
          <w:lang w:val="en-US"/>
        </w:rPr>
        <w:t>Zhol</w:t>
      </w:r>
      <w:proofErr w:type="spellEnd"/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Company</w:t>
      </w:r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Sarens</w:t>
      </w:r>
      <w:proofErr w:type="spellEnd"/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Kazakhstan</w:t>
      </w:r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  <w:lang w:val="en-US"/>
        </w:rPr>
        <w:t>Tl</w:t>
      </w:r>
      <w:proofErr w:type="spellEnd"/>
      <w:r w:rsidRPr="00AE01AC">
        <w:rPr>
          <w:rFonts w:cstheme="minorHAnsi"/>
        </w:rPr>
        <w:t xml:space="preserve"> </w:t>
      </w:r>
      <w:proofErr w:type="spellStart"/>
      <w:r w:rsidRPr="00AE01AC">
        <w:rPr>
          <w:rFonts w:cstheme="minorHAnsi"/>
          <w:lang w:val="en-US"/>
        </w:rPr>
        <w:t>Nika</w:t>
      </w:r>
      <w:proofErr w:type="spellEnd"/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Group</w:t>
      </w:r>
      <w:r w:rsidRPr="00AE01AC">
        <w:rPr>
          <w:rFonts w:cstheme="minorHAnsi"/>
        </w:rPr>
        <w:t xml:space="preserve">; Астық Транс; </w:t>
      </w:r>
      <w:proofErr w:type="spellStart"/>
      <w:r w:rsidRPr="00AE01AC">
        <w:rPr>
          <w:rFonts w:cstheme="minorHAnsi"/>
        </w:rPr>
        <w:t>Вентспилсский</w:t>
      </w:r>
      <w:proofErr w:type="spellEnd"/>
      <w:r w:rsidRPr="00AE01AC">
        <w:rPr>
          <w:rFonts w:cstheme="minorHAnsi"/>
        </w:rPr>
        <w:t xml:space="preserve"> свободный порт; Гомельский Вагоностроительный Завод; </w:t>
      </w:r>
      <w:proofErr w:type="spellStart"/>
      <w:r w:rsidRPr="00AE01AC">
        <w:rPr>
          <w:rFonts w:cstheme="minorHAnsi"/>
        </w:rPr>
        <w:t>Исткомтранс</w:t>
      </w:r>
      <w:proofErr w:type="spellEnd"/>
      <w:r w:rsidRPr="00AE01AC">
        <w:rPr>
          <w:rFonts w:cstheme="minorHAnsi"/>
        </w:rPr>
        <w:t xml:space="preserve">; Казахстан Темир </w:t>
      </w:r>
      <w:proofErr w:type="spellStart"/>
      <w:r w:rsidRPr="00AE01AC">
        <w:rPr>
          <w:rFonts w:cstheme="minorHAnsi"/>
        </w:rPr>
        <w:t>Жолы</w:t>
      </w:r>
      <w:proofErr w:type="spellEnd"/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</w:rPr>
        <w:t>Кедентранссервис</w:t>
      </w:r>
      <w:proofErr w:type="spellEnd"/>
      <w:r w:rsidRPr="00AE01AC">
        <w:rPr>
          <w:rFonts w:cstheme="minorHAnsi"/>
        </w:rPr>
        <w:t xml:space="preserve">; Крюковский Вагоностроительный Завод; Латвийская железная дорога; </w:t>
      </w:r>
      <w:proofErr w:type="spellStart"/>
      <w:r w:rsidRPr="00AE01AC">
        <w:rPr>
          <w:rFonts w:cstheme="minorHAnsi"/>
        </w:rPr>
        <w:t>Лестэр</w:t>
      </w:r>
      <w:proofErr w:type="spellEnd"/>
      <w:r w:rsidRPr="00AE01AC">
        <w:rPr>
          <w:rFonts w:cstheme="minorHAnsi"/>
        </w:rPr>
        <w:t xml:space="preserve"> Информационные Технологии; </w:t>
      </w:r>
      <w:proofErr w:type="spellStart"/>
      <w:r w:rsidRPr="00AE01AC">
        <w:rPr>
          <w:rFonts w:cstheme="minorHAnsi"/>
        </w:rPr>
        <w:t>Лиепайская</w:t>
      </w:r>
      <w:proofErr w:type="spellEnd"/>
      <w:r w:rsidRPr="00AE01AC">
        <w:rPr>
          <w:rFonts w:cstheme="minorHAnsi"/>
        </w:rPr>
        <w:t xml:space="preserve"> Специальная Экономическая</w:t>
      </w:r>
      <w:r w:rsidRPr="00AE01AC">
        <w:rPr>
          <w:rFonts w:cstheme="minorHAnsi"/>
          <w:lang w:val="en-US"/>
        </w:rPr>
        <w:t> </w:t>
      </w:r>
      <w:r w:rsidRPr="00AE01AC">
        <w:rPr>
          <w:rFonts w:cstheme="minorHAnsi"/>
        </w:rPr>
        <w:t xml:space="preserve">Зона; Министерство транспорта и коммуникаций Республики Беларусь; ОТЛК ЕРА; </w:t>
      </w:r>
      <w:proofErr w:type="spellStart"/>
      <w:r w:rsidRPr="00AE01AC">
        <w:rPr>
          <w:rFonts w:cstheme="minorHAnsi"/>
        </w:rPr>
        <w:t>Синара-Транспортные</w:t>
      </w:r>
      <w:proofErr w:type="spellEnd"/>
      <w:r w:rsidRPr="00AE01AC">
        <w:rPr>
          <w:rFonts w:cstheme="minorHAnsi"/>
        </w:rPr>
        <w:t xml:space="preserve"> Машины; СТМ; Темир Транс Сервис; </w:t>
      </w:r>
      <w:proofErr w:type="spellStart"/>
      <w:r w:rsidRPr="00AE01AC">
        <w:rPr>
          <w:rFonts w:cstheme="minorHAnsi"/>
        </w:rPr>
        <w:t>Транском</w:t>
      </w:r>
      <w:proofErr w:type="spellEnd"/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</w:rPr>
        <w:t>Трансконтейнер</w:t>
      </w:r>
      <w:proofErr w:type="spellEnd"/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</w:rPr>
        <w:t>Трансмашхолдинг</w:t>
      </w:r>
      <w:proofErr w:type="spellEnd"/>
      <w:r w:rsidRPr="00AE01AC">
        <w:rPr>
          <w:rFonts w:cstheme="minorHAnsi"/>
        </w:rPr>
        <w:t xml:space="preserve">; </w:t>
      </w:r>
      <w:proofErr w:type="spellStart"/>
      <w:r w:rsidRPr="00AE01AC">
        <w:rPr>
          <w:rFonts w:cstheme="minorHAnsi"/>
        </w:rPr>
        <w:t>Управлени</w:t>
      </w:r>
      <w:proofErr w:type="spellEnd"/>
      <w:r w:rsidRPr="00AE01AC">
        <w:rPr>
          <w:rFonts w:cstheme="minorHAnsi"/>
          <w:lang w:val="en-US"/>
        </w:rPr>
        <w:t>e</w:t>
      </w:r>
      <w:r w:rsidRPr="00AE01AC">
        <w:rPr>
          <w:rFonts w:cstheme="minorHAnsi"/>
        </w:rPr>
        <w:t xml:space="preserve"> Рижского Свободного порта; </w:t>
      </w:r>
      <w:proofErr w:type="spellStart"/>
      <w:r w:rsidRPr="00AE01AC">
        <w:rPr>
          <w:rFonts w:cstheme="minorHAnsi"/>
        </w:rPr>
        <w:t>Шынгар</w:t>
      </w:r>
      <w:proofErr w:type="spellEnd"/>
      <w:r w:rsidRPr="00AE01AC">
        <w:rPr>
          <w:rFonts w:cstheme="minorHAnsi"/>
        </w:rPr>
        <w:t xml:space="preserve"> Транс; Латвийский и Эстонский Национальные стенды </w:t>
      </w:r>
      <w:bookmarkStart w:id="0" w:name="_GoBack"/>
      <w:bookmarkEnd w:id="0"/>
      <w:r w:rsidRPr="00AE01AC">
        <w:rPr>
          <w:rFonts w:cstheme="minorHAnsi"/>
        </w:rPr>
        <w:t>и другие.</w:t>
      </w:r>
    </w:p>
    <w:p w:rsidR="00AE01AC" w:rsidRPr="00AE01AC" w:rsidRDefault="00AE01AC" w:rsidP="00AE01AC">
      <w:pPr>
        <w:ind w:firstLine="709"/>
        <w:jc w:val="both"/>
        <w:rPr>
          <w:rFonts w:cstheme="minorHAnsi"/>
          <w:bCs/>
          <w:color w:val="FF0000"/>
        </w:rPr>
      </w:pPr>
      <w:r w:rsidRPr="00AE01AC">
        <w:rPr>
          <w:rFonts w:cstheme="minorHAnsi"/>
          <w:b/>
          <w:bCs/>
        </w:rPr>
        <w:t>Впервые в мероприятии принимают участие:</w:t>
      </w:r>
      <w:r w:rsidRPr="00AE01AC">
        <w:rPr>
          <w:rFonts w:cstheme="minorHAnsi"/>
          <w:bCs/>
          <w:color w:val="FF0000"/>
        </w:rPr>
        <w:t xml:space="preserve"> </w:t>
      </w:r>
      <w:r w:rsidRPr="00AE01AC">
        <w:rPr>
          <w:rFonts w:cstheme="minorHAnsi"/>
        </w:rPr>
        <w:t xml:space="preserve">Завод им. С.М. Кирова; </w:t>
      </w:r>
      <w:r w:rsidRPr="00AE01AC">
        <w:rPr>
          <w:rFonts w:cstheme="minorHAnsi"/>
          <w:color w:val="000000"/>
        </w:rPr>
        <w:t>ТОО «</w:t>
      </w:r>
      <w:r w:rsidRPr="00AE01AC">
        <w:rPr>
          <w:rFonts w:cstheme="minorHAnsi"/>
          <w:color w:val="000000"/>
          <w:lang w:val="en-US"/>
        </w:rPr>
        <w:t>IDOCSKZ</w:t>
      </w:r>
      <w:r w:rsidRPr="00AE01AC">
        <w:rPr>
          <w:rFonts w:cstheme="minorHAnsi"/>
          <w:color w:val="000000"/>
        </w:rPr>
        <w:t>»;</w:t>
      </w:r>
      <w:r w:rsidRPr="00AE01AC">
        <w:rPr>
          <w:rFonts w:cstheme="minorHAnsi"/>
          <w:color w:val="000000" w:themeColor="text1"/>
          <w:shd w:val="clear" w:color="auto" w:fill="FDFDFD"/>
        </w:rPr>
        <w:t xml:space="preserve"> </w:t>
      </w:r>
      <w:r w:rsidRPr="00AE01AC">
        <w:rPr>
          <w:rFonts w:cstheme="minorHAnsi"/>
        </w:rPr>
        <w:t xml:space="preserve">ТОО «Алеко Сервис»; </w:t>
      </w:r>
      <w:r w:rsidRPr="00AE01AC">
        <w:rPr>
          <w:rFonts w:cstheme="minorHAnsi"/>
          <w:lang w:val="en-US"/>
        </w:rPr>
        <w:t>Zagros</w:t>
      </w:r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val="en-US"/>
        </w:rPr>
        <w:t>Truck</w:t>
      </w:r>
      <w:r w:rsidRPr="00AE01AC">
        <w:rPr>
          <w:rFonts w:cstheme="minorHAnsi"/>
        </w:rPr>
        <w:t>; ЭИСА.</w:t>
      </w:r>
    </w:p>
    <w:p w:rsidR="00AE01AC" w:rsidRPr="00AE01AC" w:rsidRDefault="00AE01AC" w:rsidP="00AE01AC">
      <w:pPr>
        <w:ind w:firstLine="709"/>
        <w:jc w:val="both"/>
        <w:rPr>
          <w:rFonts w:cstheme="minorHAnsi"/>
        </w:rPr>
      </w:pPr>
      <w:r w:rsidRPr="00AE01AC">
        <w:rPr>
          <w:rFonts w:cstheme="minorHAnsi"/>
        </w:rPr>
        <w:t xml:space="preserve">Традиционно в рамках выставки пройдет </w:t>
      </w:r>
      <w:r w:rsidRPr="00AE01AC">
        <w:rPr>
          <w:rFonts w:cstheme="minorHAnsi"/>
          <w:b/>
        </w:rPr>
        <w:t>III Международная Конференция «Рынок транспорта и логистики»</w:t>
      </w:r>
      <w:r w:rsidRPr="00AE01AC">
        <w:rPr>
          <w:rFonts w:cstheme="minorHAnsi"/>
        </w:rPr>
        <w:t>. В течение двух дней участники обсудят состояние и перспективы развития отечественной транспортной отрасли - программу контейнеризации; информационные и цифровые технологии в транспортной отрасли; строительство ОРЦ и инфраструктурные проекты в транспорте и логистике. Второй день конференции будет посвящен совершенствованию транзита и вопросам перевозок, включая морские, воздушные, автомобильные и железнодорожные.</w:t>
      </w:r>
    </w:p>
    <w:p w:rsidR="00AE01AC" w:rsidRDefault="00AE01AC" w:rsidP="00AE01AC">
      <w:pPr>
        <w:adjustRightInd w:val="0"/>
        <w:ind w:firstLine="708"/>
        <w:jc w:val="both"/>
        <w:rPr>
          <w:rFonts w:cstheme="minorHAnsi"/>
        </w:rPr>
      </w:pPr>
      <w:r w:rsidRPr="00AE01AC">
        <w:rPr>
          <w:rFonts w:cstheme="minorHAnsi"/>
          <w:b/>
        </w:rPr>
        <w:t>Официальную поддержку событию оказывают:</w:t>
      </w:r>
      <w:r w:rsidRPr="00AE01AC">
        <w:rPr>
          <w:rFonts w:cstheme="minorHAnsi"/>
        </w:rPr>
        <w:t xml:space="preserve"> </w:t>
      </w:r>
      <w:r w:rsidRPr="00AE01AC">
        <w:rPr>
          <w:rFonts w:cstheme="minorHAnsi"/>
          <w:lang w:eastAsia="ru-RU"/>
        </w:rPr>
        <w:t>Министерство индустрии и инфраструктурного развития Республики Казахстан</w:t>
      </w:r>
      <w:r w:rsidRPr="00AE01AC">
        <w:rPr>
          <w:rFonts w:cstheme="minorHAnsi"/>
        </w:rPr>
        <w:t xml:space="preserve">, АО «НК «Казахстан Темир </w:t>
      </w:r>
      <w:proofErr w:type="spellStart"/>
      <w:r w:rsidRPr="00AE01AC">
        <w:rPr>
          <w:rFonts w:cstheme="minorHAnsi"/>
        </w:rPr>
        <w:t>Жолы</w:t>
      </w:r>
      <w:proofErr w:type="spellEnd"/>
      <w:r w:rsidRPr="00AE01AC">
        <w:rPr>
          <w:rFonts w:cstheme="minorHAnsi"/>
        </w:rPr>
        <w:t xml:space="preserve">», Казахстанская Ассоциация перевозчиков и операторов вагонов, Ассоциация Национальных Экспедиторов, Союз транспортников Казахстана «KAZLOGISTICS», </w:t>
      </w:r>
      <w:r w:rsidRPr="00AE01AC">
        <w:rPr>
          <w:rFonts w:cstheme="minorHAnsi"/>
          <w:color w:val="3D3D3D"/>
          <w:shd w:val="clear" w:color="auto" w:fill="FFFFFF"/>
        </w:rPr>
        <w:t>Международный институт логистики и бизнеса "Шелковый Путь"</w:t>
      </w:r>
      <w:r w:rsidRPr="00AE01AC">
        <w:rPr>
          <w:rFonts w:cstheme="minorHAnsi"/>
        </w:rPr>
        <w:t>.</w:t>
      </w:r>
    </w:p>
    <w:p w:rsidR="00E8349B" w:rsidRPr="005F6F5C" w:rsidRDefault="00E8349B" w:rsidP="00E8349B">
      <w:pPr>
        <w:pStyle w:val="a3"/>
        <w:shd w:val="clear" w:color="auto" w:fill="FDE9D9" w:themeFill="accent6" w:themeFillTint="33"/>
        <w:spacing w:before="0" w:beforeAutospacing="0" w:after="0" w:afterAutospacing="0"/>
        <w:jc w:val="both"/>
        <w:rPr>
          <w:rFonts w:ascii="Verdana" w:hAnsi="Verdana" w:cstheme="minorHAnsi"/>
          <w:sz w:val="20"/>
          <w:szCs w:val="20"/>
        </w:rPr>
      </w:pPr>
      <w:r w:rsidRPr="005F6F5C">
        <w:rPr>
          <w:rFonts w:ascii="Verdana" w:hAnsi="Verdana" w:cstheme="minorHAnsi"/>
          <w:sz w:val="20"/>
          <w:szCs w:val="20"/>
        </w:rPr>
        <w:t>Согласно новым санитарно-эпидемиологическим нормам, правила регистрации и посещения выставки изменились:</w:t>
      </w:r>
    </w:p>
    <w:p w:rsidR="00E8349B" w:rsidRPr="00EF00BB" w:rsidRDefault="00E8349B" w:rsidP="00E8349B">
      <w:pPr>
        <w:pStyle w:val="a3"/>
        <w:shd w:val="clear" w:color="auto" w:fill="FDE9D9" w:themeFill="accent6" w:themeFillTint="33"/>
        <w:spacing w:before="0" w:beforeAutospacing="0" w:after="0" w:afterAutospacing="0"/>
        <w:jc w:val="both"/>
        <w:rPr>
          <w:rFonts w:ascii="Verdana" w:hAnsi="Verdana" w:cstheme="minorHAnsi"/>
          <w:sz w:val="10"/>
          <w:szCs w:val="10"/>
        </w:rPr>
      </w:pPr>
    </w:p>
    <w:p w:rsidR="00E8349B" w:rsidRPr="005F6F5C" w:rsidRDefault="00E8349B" w:rsidP="00E8349B">
      <w:pPr>
        <w:pStyle w:val="a3"/>
        <w:shd w:val="clear" w:color="auto" w:fill="FDE9D9" w:themeFill="accent6" w:themeFillTint="33"/>
        <w:spacing w:before="0" w:beforeAutospacing="0" w:after="0" w:afterAutospacing="0"/>
        <w:jc w:val="both"/>
        <w:rPr>
          <w:rFonts w:ascii="Verdana" w:hAnsi="Verdana" w:cstheme="minorHAnsi"/>
          <w:sz w:val="20"/>
          <w:szCs w:val="20"/>
        </w:rPr>
      </w:pPr>
      <w:r w:rsidRPr="005F6F5C">
        <w:rPr>
          <w:rStyle w:val="a4"/>
          <w:rFonts w:ascii="Verdana" w:hAnsi="Verdana" w:cstheme="minorHAnsi"/>
          <w:sz w:val="20"/>
          <w:szCs w:val="20"/>
        </w:rPr>
        <w:t>! </w:t>
      </w:r>
      <w:r w:rsidRPr="005F6F5C">
        <w:rPr>
          <w:rFonts w:ascii="Verdana" w:hAnsi="Verdana" w:cstheme="minorHAnsi"/>
          <w:sz w:val="20"/>
          <w:szCs w:val="20"/>
        </w:rPr>
        <w:t>С этого года получить билет на выставку можно </w:t>
      </w:r>
      <w:r w:rsidRPr="005F6F5C">
        <w:rPr>
          <w:rStyle w:val="a4"/>
          <w:rFonts w:ascii="Verdana" w:hAnsi="Verdana" w:cstheme="minorHAnsi"/>
          <w:sz w:val="20"/>
          <w:szCs w:val="20"/>
        </w:rPr>
        <w:t>только</w:t>
      </w:r>
      <w:r w:rsidRPr="005F6F5C">
        <w:rPr>
          <w:rFonts w:ascii="Verdana" w:hAnsi="Verdana" w:cstheme="minorHAnsi"/>
          <w:sz w:val="20"/>
          <w:szCs w:val="20"/>
        </w:rPr>
        <w:t> по предварительной</w:t>
      </w:r>
      <w:r w:rsidRPr="005F6F5C">
        <w:rPr>
          <w:rFonts w:ascii="Verdana" w:hAnsi="Verdana" w:cstheme="minorHAnsi"/>
          <w:color w:val="555555"/>
          <w:sz w:val="20"/>
          <w:szCs w:val="20"/>
        </w:rPr>
        <w:t> </w:t>
      </w:r>
      <w:hyperlink r:id="rId4" w:tgtFrame="_blank" w:history="1">
        <w:r w:rsidRPr="005F6F5C">
          <w:rPr>
            <w:rStyle w:val="a5"/>
            <w:rFonts w:ascii="Verdana" w:hAnsi="Verdana" w:cstheme="minorHAnsi"/>
            <w:b/>
            <w:bCs/>
            <w:color w:val="F20000"/>
            <w:sz w:val="20"/>
            <w:szCs w:val="20"/>
          </w:rPr>
          <w:t>ОНЛАЙН РЕГИСТРАЦИИ</w:t>
        </w:r>
      </w:hyperlink>
      <w:r w:rsidRPr="005F6F5C">
        <w:rPr>
          <w:rFonts w:ascii="Verdana" w:hAnsi="Verdana" w:cstheme="minorHAnsi"/>
          <w:color w:val="555555"/>
          <w:sz w:val="20"/>
          <w:szCs w:val="20"/>
        </w:rPr>
        <w:t> </w:t>
      </w:r>
      <w:r w:rsidRPr="005F6F5C">
        <w:rPr>
          <w:rFonts w:ascii="Verdana" w:hAnsi="Verdana" w:cstheme="minorHAnsi"/>
          <w:sz w:val="20"/>
          <w:szCs w:val="20"/>
        </w:rPr>
        <w:t>с возможностью выбора удобного времени посещения на сайте </w:t>
      </w:r>
      <w:proofErr w:type="spellStart"/>
      <w:r w:rsidRPr="005F6F5C">
        <w:rPr>
          <w:rFonts w:ascii="Verdana" w:hAnsi="Verdana" w:cstheme="minorHAnsi"/>
          <w:sz w:val="20"/>
          <w:szCs w:val="20"/>
        </w:rPr>
        <w:t>translogistica.kz</w:t>
      </w:r>
      <w:proofErr w:type="spellEnd"/>
      <w:r>
        <w:rPr>
          <w:rFonts w:ascii="Verdana" w:hAnsi="Verdana" w:cstheme="minorHAnsi"/>
          <w:sz w:val="20"/>
          <w:szCs w:val="20"/>
        </w:rPr>
        <w:t xml:space="preserve">  </w:t>
      </w:r>
      <w:r w:rsidRPr="005F6F5C">
        <w:rPr>
          <w:rFonts w:ascii="Verdana" w:hAnsi="Verdana" w:cstheme="minorHAnsi"/>
          <w:sz w:val="20"/>
          <w:szCs w:val="20"/>
        </w:rPr>
        <w:t> в разделе «ПОСЕТИТЕЛЯМ».</w:t>
      </w:r>
    </w:p>
    <w:p w:rsidR="00E8349B" w:rsidRPr="00EF00BB" w:rsidRDefault="00E8349B" w:rsidP="00E8349B">
      <w:pPr>
        <w:shd w:val="clear" w:color="auto" w:fill="FDE9D9" w:themeFill="accent6" w:themeFillTint="33"/>
        <w:jc w:val="both"/>
        <w:rPr>
          <w:rFonts w:ascii="Verdana" w:hAnsi="Verdana" w:cstheme="minorHAnsi"/>
          <w:sz w:val="10"/>
          <w:szCs w:val="10"/>
        </w:rPr>
      </w:pPr>
    </w:p>
    <w:p w:rsidR="00E8349B" w:rsidRPr="005F6F5C" w:rsidRDefault="00E8349B" w:rsidP="00E8349B">
      <w:pPr>
        <w:shd w:val="clear" w:color="auto" w:fill="FDE9D9" w:themeFill="accent6" w:themeFillTint="33"/>
        <w:jc w:val="both"/>
        <w:rPr>
          <w:rFonts w:ascii="Verdana" w:hAnsi="Verdana" w:cstheme="minorHAnsi"/>
          <w:b/>
        </w:rPr>
      </w:pPr>
      <w:r w:rsidRPr="005F6F5C">
        <w:rPr>
          <w:rFonts w:ascii="Verdana" w:hAnsi="Verdana" w:cstheme="minorHAnsi"/>
        </w:rPr>
        <w:t xml:space="preserve">Воспользуйтесь </w:t>
      </w:r>
      <w:proofErr w:type="gramStart"/>
      <w:r w:rsidRPr="005F6F5C">
        <w:rPr>
          <w:rFonts w:ascii="Verdana" w:hAnsi="Verdana" w:cstheme="minorHAnsi"/>
        </w:rPr>
        <w:t>специальным</w:t>
      </w:r>
      <w:proofErr w:type="gramEnd"/>
      <w:r w:rsidRPr="005F6F5C">
        <w:rPr>
          <w:rFonts w:ascii="Verdana" w:hAnsi="Verdana" w:cstheme="minorHAnsi"/>
        </w:rPr>
        <w:t xml:space="preserve"> </w:t>
      </w:r>
      <w:proofErr w:type="spellStart"/>
      <w:r w:rsidRPr="005F6F5C">
        <w:rPr>
          <w:rFonts w:ascii="Verdana" w:hAnsi="Verdana" w:cstheme="minorHAnsi"/>
        </w:rPr>
        <w:t>промокодом</w:t>
      </w:r>
      <w:proofErr w:type="spellEnd"/>
      <w:r w:rsidRPr="005F6F5C">
        <w:rPr>
          <w:rFonts w:ascii="Verdana" w:hAnsi="Verdana" w:cstheme="minorHAnsi"/>
        </w:rPr>
        <w:t> </w:t>
      </w:r>
      <w:r w:rsidRPr="00E8349B">
        <w:rPr>
          <w:rFonts w:ascii="Verdana" w:hAnsi="Verdana" w:cstheme="minorHAnsi"/>
          <w:b/>
          <w:i/>
        </w:rPr>
        <w:t>TRA2021KTZ</w:t>
      </w:r>
      <w:r w:rsidRPr="005F6F5C">
        <w:rPr>
          <w:rFonts w:ascii="Verdana" w:hAnsi="Verdana" w:cstheme="minorHAnsi"/>
          <w:i/>
        </w:rPr>
        <w:t> </w:t>
      </w:r>
      <w:r w:rsidRPr="005F6F5C">
        <w:rPr>
          <w:rFonts w:ascii="Verdana" w:hAnsi="Verdana" w:cstheme="minorHAnsi"/>
        </w:rPr>
        <w:t xml:space="preserve">при регистрации. Поделитесь этим </w:t>
      </w:r>
      <w:proofErr w:type="spellStart"/>
      <w:r w:rsidRPr="005F6F5C">
        <w:rPr>
          <w:rFonts w:ascii="Verdana" w:hAnsi="Verdana" w:cstheme="minorHAnsi"/>
        </w:rPr>
        <w:t>промокодом</w:t>
      </w:r>
      <w:proofErr w:type="spellEnd"/>
      <w:r w:rsidRPr="005F6F5C">
        <w:rPr>
          <w:rFonts w:ascii="Verdana" w:hAnsi="Verdana" w:cstheme="minorHAnsi"/>
        </w:rPr>
        <w:t xml:space="preserve"> с коллегами и партнерами. </w:t>
      </w:r>
      <w:r w:rsidRPr="005F6F5C">
        <w:rPr>
          <w:rStyle w:val="a7"/>
          <w:rFonts w:ascii="Verdana" w:hAnsi="Verdana"/>
        </w:rPr>
        <w:t xml:space="preserve">*По одному </w:t>
      </w:r>
      <w:proofErr w:type="spellStart"/>
      <w:r w:rsidRPr="005F6F5C">
        <w:rPr>
          <w:rStyle w:val="a7"/>
          <w:rFonts w:ascii="Verdana" w:hAnsi="Verdana"/>
        </w:rPr>
        <w:t>промокоду</w:t>
      </w:r>
      <w:proofErr w:type="spellEnd"/>
      <w:r w:rsidRPr="005F6F5C">
        <w:rPr>
          <w:rStyle w:val="a7"/>
          <w:rFonts w:ascii="Verdana" w:hAnsi="Verdana"/>
        </w:rPr>
        <w:t xml:space="preserve"> может быть зарегистрировано неограниченное количество билетов.</w:t>
      </w:r>
    </w:p>
    <w:p w:rsidR="00E8349B" w:rsidRPr="00AE01AC" w:rsidRDefault="00E8349B" w:rsidP="00AE01AC">
      <w:pPr>
        <w:adjustRightInd w:val="0"/>
        <w:ind w:firstLine="708"/>
        <w:jc w:val="both"/>
        <w:rPr>
          <w:rFonts w:cstheme="minorHAnsi"/>
        </w:rPr>
      </w:pPr>
    </w:p>
    <w:p w:rsidR="002E6264" w:rsidRPr="00AE01AC" w:rsidRDefault="002E6264" w:rsidP="00821EEB">
      <w:pPr>
        <w:shd w:val="clear" w:color="auto" w:fill="FFFFFF"/>
        <w:spacing w:after="300" w:line="240" w:lineRule="auto"/>
        <w:rPr>
          <w:rFonts w:cstheme="minorHAnsi"/>
          <w:color w:val="000000"/>
          <w:shd w:val="clear" w:color="auto" w:fill="FFFFFF"/>
        </w:rPr>
      </w:pPr>
      <w:r w:rsidRPr="00AE01AC">
        <w:rPr>
          <w:rFonts w:cstheme="minorHAnsi"/>
          <w:b/>
          <w:bCs/>
          <w:color w:val="000000"/>
          <w:shd w:val="clear" w:color="auto" w:fill="FFFFFF"/>
        </w:rPr>
        <w:t>Организатором события</w:t>
      </w:r>
      <w:r w:rsidRPr="00AE01AC">
        <w:rPr>
          <w:rFonts w:cstheme="minorHAnsi"/>
          <w:color w:val="000000"/>
          <w:shd w:val="clear" w:color="auto" w:fill="FFFFFF"/>
        </w:rPr>
        <w:t xml:space="preserve"> является Казахстанская выставочная компания </w:t>
      </w:r>
      <w:proofErr w:type="spellStart"/>
      <w:r w:rsidRPr="00AE01AC">
        <w:rPr>
          <w:rFonts w:cstheme="minorHAnsi"/>
          <w:color w:val="000000"/>
          <w:shd w:val="clear" w:color="auto" w:fill="FFFFFF"/>
        </w:rPr>
        <w:t>Iteca</w:t>
      </w:r>
      <w:proofErr w:type="spellEnd"/>
      <w:r w:rsidR="00AE01AC">
        <w:rPr>
          <w:rFonts w:cstheme="minorHAnsi"/>
          <w:color w:val="000000"/>
          <w:shd w:val="clear" w:color="auto" w:fill="FFFFFF"/>
        </w:rPr>
        <w:t xml:space="preserve"> и </w:t>
      </w:r>
      <w:proofErr w:type="spellStart"/>
      <w:r w:rsidR="00AE01AC">
        <w:rPr>
          <w:rFonts w:cstheme="minorHAnsi"/>
          <w:color w:val="000000"/>
          <w:shd w:val="clear" w:color="auto" w:fill="FFFFFF"/>
        </w:rPr>
        <w:t>Атакент-Экспо</w:t>
      </w:r>
      <w:proofErr w:type="spellEnd"/>
      <w:r w:rsidRPr="00AE01AC">
        <w:rPr>
          <w:rFonts w:cstheme="minorHAnsi"/>
          <w:color w:val="000000"/>
          <w:shd w:val="clear" w:color="auto" w:fill="FFFFFF"/>
        </w:rPr>
        <w:t>.</w:t>
      </w:r>
    </w:p>
    <w:p w:rsidR="00650159" w:rsidRDefault="00AE01AC" w:rsidP="00821EEB">
      <w:pPr>
        <w:shd w:val="clear" w:color="auto" w:fill="FFFFFF"/>
        <w:spacing w:after="300" w:line="240" w:lineRule="auto"/>
        <w:rPr>
          <w:rFonts w:cstheme="minorHAnsi"/>
          <w:color w:val="3D3D3D"/>
          <w:shd w:val="clear" w:color="auto" w:fill="FFFFFF"/>
        </w:rPr>
      </w:pPr>
      <w:r>
        <w:rPr>
          <w:rFonts w:cstheme="minorHAnsi"/>
          <w:color w:val="3D3D3D"/>
          <w:shd w:val="clear" w:color="auto" w:fill="FFFFFF"/>
        </w:rPr>
        <w:lastRenderedPageBreak/>
        <w:t>Подробная информация</w:t>
      </w:r>
      <w:proofErr w:type="gramStart"/>
      <w:r>
        <w:rPr>
          <w:rFonts w:cstheme="minorHAnsi"/>
          <w:color w:val="3D3D3D"/>
          <w:shd w:val="clear" w:color="auto" w:fill="FFFFFF"/>
        </w:rPr>
        <w:t xml:space="preserve"> </w:t>
      </w:r>
      <w:r w:rsidR="00650159" w:rsidRPr="00AE01AC">
        <w:rPr>
          <w:rFonts w:cstheme="minorHAnsi"/>
          <w:color w:val="3D3D3D"/>
          <w:shd w:val="clear" w:color="auto" w:fill="FFFFFF"/>
        </w:rPr>
        <w:t>:</w:t>
      </w:r>
      <w:proofErr w:type="gramEnd"/>
      <w:r>
        <w:rPr>
          <w:rFonts w:cstheme="minorHAnsi"/>
          <w:color w:val="3D3D3D"/>
          <w:shd w:val="clear" w:color="auto" w:fill="FFFFFF"/>
        </w:rPr>
        <w:t xml:space="preserve"> </w:t>
      </w:r>
      <w:hyperlink r:id="rId5" w:history="1">
        <w:r w:rsidRPr="00AF34BF">
          <w:rPr>
            <w:rStyle w:val="a5"/>
            <w:rFonts w:cstheme="minorHAnsi"/>
            <w:shd w:val="clear" w:color="auto" w:fill="FFFFFF"/>
          </w:rPr>
          <w:t>https://translogistica.kz/ru/</w:t>
        </w:r>
      </w:hyperlink>
    </w:p>
    <w:sectPr w:rsidR="00650159" w:rsidSect="007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BDC"/>
    <w:rsid w:val="0006527B"/>
    <w:rsid w:val="000C4BDC"/>
    <w:rsid w:val="002E6264"/>
    <w:rsid w:val="005F7874"/>
    <w:rsid w:val="00650159"/>
    <w:rsid w:val="007B2B0F"/>
    <w:rsid w:val="00821EEB"/>
    <w:rsid w:val="00990AA4"/>
    <w:rsid w:val="00A96427"/>
    <w:rsid w:val="00AE01AC"/>
    <w:rsid w:val="00B00732"/>
    <w:rsid w:val="00E8349B"/>
    <w:rsid w:val="00EA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0F"/>
  </w:style>
  <w:style w:type="paragraph" w:styleId="3">
    <w:name w:val="heading 3"/>
    <w:basedOn w:val="a"/>
    <w:link w:val="30"/>
    <w:uiPriority w:val="9"/>
    <w:qFormat/>
    <w:rsid w:val="00821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1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EEB"/>
    <w:rPr>
      <w:b/>
      <w:bCs/>
    </w:rPr>
  </w:style>
  <w:style w:type="character" w:styleId="a5">
    <w:name w:val="Hyperlink"/>
    <w:basedOn w:val="a0"/>
    <w:uiPriority w:val="99"/>
    <w:unhideWhenUsed/>
    <w:rsid w:val="006501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E01A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E834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anslogistica.kz/ru/" TargetMode="External"/><Relationship Id="rId4" Type="http://schemas.openxmlformats.org/officeDocument/2006/relationships/hyperlink" Target="https://kioge.kz/ru/poluchite-bilet-na-vystavku?promo=OIL5B5YEHF&amp;utm_source=onlinereg-ru&amp;utm_medium=27July&amp;utm_campaign=KIOGE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2677</Characters>
  <Application>Microsoft Office Word</Application>
  <DocSecurity>0</DocSecurity>
  <Lines>22</Lines>
  <Paragraphs>6</Paragraphs>
  <ScaleCrop>false</ScaleCrop>
  <Company>HP Inc.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Anara.Samenova</dc:creator>
  <cp:lastModifiedBy>Anara.Samenova</cp:lastModifiedBy>
  <cp:revision>7</cp:revision>
  <dcterms:created xsi:type="dcterms:W3CDTF">2021-03-03T08:44:00Z</dcterms:created>
  <dcterms:modified xsi:type="dcterms:W3CDTF">2021-09-07T09:57:00Z</dcterms:modified>
</cp:coreProperties>
</file>