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F7" w:rsidRDefault="00D435E0" w:rsidP="005F6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д</w:t>
      </w:r>
      <w:r w:rsidR="00B238F7">
        <w:rPr>
          <w:rFonts w:ascii="Times New Roman" w:hAnsi="Times New Roman" w:cs="Times New Roman"/>
          <w:b/>
          <w:sz w:val="28"/>
          <w:szCs w:val="28"/>
        </w:rPr>
        <w:t>оговор</w:t>
      </w:r>
      <w:r w:rsidR="00321627" w:rsidRPr="00992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27">
        <w:rPr>
          <w:rFonts w:ascii="Times New Roman" w:hAnsi="Times New Roman" w:cs="Times New Roman"/>
          <w:b/>
          <w:sz w:val="28"/>
          <w:szCs w:val="28"/>
        </w:rPr>
        <w:t>на</w:t>
      </w:r>
      <w:r w:rsidR="00B238F7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="00321627">
        <w:rPr>
          <w:rFonts w:ascii="Times New Roman" w:hAnsi="Times New Roman" w:cs="Times New Roman"/>
          <w:b/>
          <w:sz w:val="28"/>
          <w:szCs w:val="28"/>
        </w:rPr>
        <w:t>е</w:t>
      </w:r>
      <w:r w:rsidR="00B238F7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</w:p>
    <w:p w:rsidR="00975710" w:rsidRPr="0065343F" w:rsidRDefault="00B238F7" w:rsidP="005F6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таможенному декларированию грузов</w:t>
      </w:r>
      <w:r w:rsidR="00975710" w:rsidRPr="006534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5710" w:rsidRPr="0065343F" w:rsidRDefault="00B238F7" w:rsidP="005F6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меж</w:t>
      </w:r>
      <w:r w:rsidR="00C97E27">
        <w:rPr>
          <w:rFonts w:ascii="Times New Roman" w:hAnsi="Times New Roman" w:cs="Times New Roman"/>
          <w:b/>
          <w:sz w:val="28"/>
          <w:szCs w:val="28"/>
        </w:rPr>
        <w:t>дународных пунктах пропуска</w:t>
      </w:r>
      <w:r w:rsidR="005A08A4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D0920" w:rsidRPr="0065343F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975710" w:rsidRDefault="00975710" w:rsidP="005F64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5442" w:rsidRPr="004A5442" w:rsidRDefault="001C0B62" w:rsidP="005F6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Астана                                                                           </w:t>
      </w:r>
      <w:r w:rsidR="004A5442" w:rsidRPr="004A5442">
        <w:rPr>
          <w:rFonts w:ascii="Times New Roman" w:hAnsi="Times New Roman" w:cs="Times New Roman"/>
          <w:b/>
          <w:sz w:val="28"/>
          <w:szCs w:val="28"/>
        </w:rPr>
        <w:t>«____» ______ 201</w:t>
      </w:r>
      <w:r w:rsidR="00286639">
        <w:rPr>
          <w:rFonts w:ascii="Times New Roman" w:hAnsi="Times New Roman" w:cs="Times New Roman"/>
          <w:b/>
          <w:sz w:val="28"/>
          <w:szCs w:val="28"/>
        </w:rPr>
        <w:t>7</w:t>
      </w:r>
      <w:r w:rsidR="004A5442" w:rsidRPr="004A544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</w:t>
      </w:r>
    </w:p>
    <w:p w:rsidR="004A5442" w:rsidRPr="004A5442" w:rsidRDefault="004A5442" w:rsidP="005F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10" w:rsidRDefault="00975710" w:rsidP="008A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EBC">
        <w:rPr>
          <w:rFonts w:ascii="Times New Roman" w:hAnsi="Times New Roman" w:cs="Times New Roman"/>
          <w:b/>
          <w:sz w:val="28"/>
          <w:szCs w:val="28"/>
        </w:rPr>
        <w:t>АО «КТЖ</w:t>
      </w:r>
      <w:r w:rsidR="00E7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BC">
        <w:rPr>
          <w:rFonts w:ascii="Times New Roman" w:hAnsi="Times New Roman" w:cs="Times New Roman"/>
          <w:b/>
          <w:sz w:val="28"/>
          <w:szCs w:val="28"/>
        </w:rPr>
        <w:t>-</w:t>
      </w:r>
      <w:r w:rsidR="00E72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BC">
        <w:rPr>
          <w:rFonts w:ascii="Times New Roman" w:hAnsi="Times New Roman" w:cs="Times New Roman"/>
          <w:b/>
          <w:sz w:val="28"/>
          <w:szCs w:val="28"/>
        </w:rPr>
        <w:t>Грузовые перевозки»</w:t>
      </w:r>
      <w:r w:rsidR="001B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A243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8A243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EB33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B3363">
        <w:rPr>
          <w:rFonts w:ascii="Times New Roman" w:hAnsi="Times New Roman" w:cs="Times New Roman"/>
          <w:sz w:val="28"/>
          <w:szCs w:val="28"/>
        </w:rPr>
        <w:t>»</w:t>
      </w:r>
      <w:r w:rsidR="008A2435">
        <w:rPr>
          <w:rFonts w:ascii="Times New Roman" w:hAnsi="Times New Roman" w:cs="Times New Roman"/>
          <w:sz w:val="28"/>
          <w:szCs w:val="28"/>
        </w:rPr>
        <w:t>,</w:t>
      </w:r>
      <w:r w:rsidR="005F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стороны, и</w:t>
      </w:r>
      <w:r w:rsidR="00D435E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1EBC">
        <w:rPr>
          <w:rFonts w:ascii="Times New Roman" w:hAnsi="Times New Roman" w:cs="Times New Roman"/>
          <w:sz w:val="28"/>
          <w:szCs w:val="28"/>
        </w:rPr>
        <w:t>в лице</w:t>
      </w:r>
      <w:r w:rsidR="00D435E0">
        <w:rPr>
          <w:rFonts w:ascii="Times New Roman" w:hAnsi="Times New Roman" w:cs="Times New Roman"/>
          <w:sz w:val="28"/>
          <w:szCs w:val="28"/>
        </w:rPr>
        <w:t>____________</w:t>
      </w:r>
      <w:r w:rsidR="005F6427">
        <w:rPr>
          <w:rFonts w:ascii="Times New Roman" w:hAnsi="Times New Roman" w:cs="Times New Roman"/>
          <w:sz w:val="28"/>
          <w:szCs w:val="28"/>
        </w:rPr>
        <w:t>,</w:t>
      </w:r>
      <w:r w:rsidR="00471EBC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="00D435E0">
        <w:rPr>
          <w:rFonts w:ascii="Times New Roman" w:hAnsi="Times New Roman" w:cs="Times New Roman"/>
          <w:sz w:val="28"/>
          <w:szCs w:val="28"/>
        </w:rPr>
        <w:t>_______________</w:t>
      </w:r>
      <w:r w:rsidR="00471E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EB33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EB33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 w:rsidR="008A243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совместно именуемые Сторонами, </w:t>
      </w:r>
      <w:r w:rsidR="001E4CE2">
        <w:rPr>
          <w:rFonts w:ascii="Times New Roman" w:hAnsi="Times New Roman" w:cs="Times New Roman"/>
          <w:sz w:val="28"/>
          <w:szCs w:val="28"/>
        </w:rPr>
        <w:t xml:space="preserve">на </w:t>
      </w:r>
      <w:r w:rsidR="001E4CE2" w:rsidRPr="008B1D9D">
        <w:rPr>
          <w:rFonts w:ascii="Times New Roman" w:hAnsi="Times New Roman" w:cs="Times New Roman"/>
          <w:sz w:val="28"/>
          <w:szCs w:val="28"/>
        </w:rPr>
        <w:t>основании статьи</w:t>
      </w:r>
      <w:r w:rsidR="008B1D9D" w:rsidRPr="008B1D9D">
        <w:rPr>
          <w:rFonts w:ascii="Times New Roman" w:hAnsi="Times New Roman" w:cs="Times New Roman"/>
          <w:sz w:val="28"/>
          <w:szCs w:val="28"/>
        </w:rPr>
        <w:t xml:space="preserve"> 284 Кодекса Р</w:t>
      </w:r>
      <w:r w:rsidR="008B1D9D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="008B1D9D" w:rsidRPr="008B1D9D">
        <w:rPr>
          <w:rFonts w:ascii="Times New Roman" w:hAnsi="Times New Roman" w:cs="Times New Roman"/>
          <w:sz w:val="28"/>
          <w:szCs w:val="28"/>
        </w:rPr>
        <w:t xml:space="preserve"> «О таможенном деле </w:t>
      </w:r>
      <w:r w:rsidR="00321627">
        <w:rPr>
          <w:rFonts w:ascii="Times New Roman" w:hAnsi="Times New Roman" w:cs="Times New Roman"/>
          <w:sz w:val="28"/>
          <w:szCs w:val="28"/>
        </w:rPr>
        <w:t xml:space="preserve">в </w:t>
      </w:r>
      <w:r w:rsidR="00B238F7">
        <w:rPr>
          <w:rFonts w:ascii="Times New Roman" w:hAnsi="Times New Roman" w:cs="Times New Roman"/>
          <w:sz w:val="28"/>
          <w:szCs w:val="28"/>
        </w:rPr>
        <w:t>Республике Казахстан</w:t>
      </w:r>
      <w:r w:rsidR="008B1D9D" w:rsidRPr="008B1D9D">
        <w:rPr>
          <w:rFonts w:ascii="Times New Roman" w:hAnsi="Times New Roman" w:cs="Times New Roman"/>
          <w:sz w:val="28"/>
          <w:szCs w:val="28"/>
        </w:rPr>
        <w:t xml:space="preserve">» </w:t>
      </w:r>
      <w:r w:rsidRPr="008B1D9D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D435E0">
        <w:rPr>
          <w:rFonts w:ascii="Times New Roman" w:hAnsi="Times New Roman" w:cs="Times New Roman"/>
          <w:sz w:val="28"/>
          <w:szCs w:val="28"/>
        </w:rPr>
        <w:t xml:space="preserve"> </w:t>
      </w:r>
      <w:r w:rsidR="008A24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8F6066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8F6066" w:rsidRPr="00B238F7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86639" w:rsidRPr="00286639">
        <w:rPr>
          <w:rFonts w:ascii="Times New Roman" w:hAnsi="Times New Roman" w:cs="Times New Roman"/>
          <w:sz w:val="28"/>
          <w:szCs w:val="28"/>
        </w:rPr>
        <w:t xml:space="preserve">по таможенному декларированию грузов  </w:t>
      </w:r>
      <w:r w:rsidR="008A2435" w:rsidRPr="008A2435">
        <w:rPr>
          <w:rFonts w:ascii="Times New Roman" w:hAnsi="Times New Roman" w:cs="Times New Roman"/>
          <w:sz w:val="28"/>
          <w:szCs w:val="28"/>
        </w:rPr>
        <w:t>на международных пунктах пропуска</w:t>
      </w:r>
      <w:r w:rsidR="00B238F7" w:rsidRPr="00B238F7">
        <w:rPr>
          <w:rFonts w:ascii="Times New Roman" w:hAnsi="Times New Roman" w:cs="Times New Roman"/>
          <w:sz w:val="28"/>
          <w:szCs w:val="28"/>
        </w:rPr>
        <w:t xml:space="preserve"> </w:t>
      </w:r>
      <w:r w:rsidR="008F6066" w:rsidRPr="00B238F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B238F7">
        <w:rPr>
          <w:rFonts w:ascii="Times New Roman" w:hAnsi="Times New Roman" w:cs="Times New Roman"/>
          <w:sz w:val="28"/>
          <w:szCs w:val="28"/>
        </w:rPr>
        <w:t xml:space="preserve"> </w:t>
      </w:r>
      <w:r w:rsidR="00A137CF">
        <w:rPr>
          <w:rFonts w:ascii="Times New Roman" w:hAnsi="Times New Roman" w:cs="Times New Roman"/>
          <w:sz w:val="28"/>
          <w:szCs w:val="28"/>
        </w:rPr>
        <w:t>-</w:t>
      </w:r>
      <w:r w:rsidR="00B238F7">
        <w:rPr>
          <w:rFonts w:ascii="Times New Roman" w:hAnsi="Times New Roman" w:cs="Times New Roman"/>
          <w:sz w:val="28"/>
          <w:szCs w:val="28"/>
        </w:rPr>
        <w:t xml:space="preserve"> </w:t>
      </w:r>
      <w:r w:rsidR="006A2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435">
        <w:rPr>
          <w:rFonts w:ascii="Times New Roman" w:hAnsi="Times New Roman" w:cs="Times New Roman"/>
          <w:sz w:val="28"/>
          <w:szCs w:val="28"/>
        </w:rPr>
        <w:t>Д</w:t>
      </w:r>
      <w:r w:rsidR="008F6066" w:rsidRPr="00B238F7">
        <w:rPr>
          <w:rFonts w:ascii="Times New Roman" w:hAnsi="Times New Roman" w:cs="Times New Roman"/>
          <w:sz w:val="28"/>
          <w:szCs w:val="28"/>
        </w:rPr>
        <w:t>оговор) о</w:t>
      </w:r>
      <w:r w:rsidR="005F6427" w:rsidRPr="00B238F7">
        <w:rPr>
          <w:rFonts w:ascii="Times New Roman" w:hAnsi="Times New Roman" w:cs="Times New Roman"/>
          <w:sz w:val="28"/>
          <w:szCs w:val="28"/>
        </w:rPr>
        <w:t xml:space="preserve"> </w:t>
      </w:r>
      <w:r w:rsidRPr="00B238F7">
        <w:rPr>
          <w:rFonts w:ascii="Times New Roman" w:hAnsi="Times New Roman" w:cs="Times New Roman"/>
          <w:sz w:val="28"/>
          <w:szCs w:val="28"/>
        </w:rPr>
        <w:t>нижеследующем</w:t>
      </w:r>
      <w:r w:rsidR="00AA4E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8F7" w:rsidRPr="00B238F7" w:rsidRDefault="00B238F7" w:rsidP="005F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B9" w:rsidRDefault="00975710" w:rsidP="005F64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C7">
        <w:rPr>
          <w:rFonts w:ascii="Times New Roman" w:hAnsi="Times New Roman" w:cs="Times New Roman"/>
          <w:b/>
          <w:sz w:val="28"/>
          <w:szCs w:val="28"/>
        </w:rPr>
        <w:t xml:space="preserve">1.Предмет </w:t>
      </w:r>
      <w:r w:rsidR="006A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35">
        <w:rPr>
          <w:rFonts w:ascii="Times New Roman" w:hAnsi="Times New Roman" w:cs="Times New Roman"/>
          <w:b/>
          <w:sz w:val="28"/>
          <w:szCs w:val="28"/>
        </w:rPr>
        <w:t>Д</w:t>
      </w:r>
      <w:r w:rsidRPr="00861AC7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26100E" w:rsidRDefault="0026100E" w:rsidP="005F64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E2" w:rsidRPr="00EB3363" w:rsidRDefault="008A2435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710">
        <w:rPr>
          <w:rFonts w:ascii="Times New Roman" w:hAnsi="Times New Roman" w:cs="Times New Roman"/>
          <w:sz w:val="28"/>
          <w:szCs w:val="28"/>
        </w:rPr>
        <w:t xml:space="preserve"> </w:t>
      </w:r>
      <w:r w:rsidR="00561E61" w:rsidRPr="00591E0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61E61">
        <w:rPr>
          <w:rFonts w:ascii="Times New Roman" w:hAnsi="Times New Roman" w:cs="Times New Roman"/>
          <w:sz w:val="28"/>
          <w:szCs w:val="28"/>
        </w:rPr>
        <w:t xml:space="preserve">по поручению Заказчика </w:t>
      </w:r>
      <w:r w:rsidR="006D3189">
        <w:rPr>
          <w:rFonts w:ascii="Times New Roman" w:hAnsi="Times New Roman" w:cs="Times New Roman"/>
          <w:sz w:val="28"/>
          <w:szCs w:val="28"/>
        </w:rPr>
        <w:t xml:space="preserve">от своего имени </w:t>
      </w:r>
      <w:r w:rsidR="001E4CE2">
        <w:rPr>
          <w:rFonts w:ascii="Times New Roman" w:hAnsi="Times New Roman" w:cs="Times New Roman"/>
          <w:sz w:val="28"/>
          <w:szCs w:val="28"/>
        </w:rPr>
        <w:t xml:space="preserve">совершает операции по </w:t>
      </w:r>
      <w:r w:rsidR="00561E61">
        <w:rPr>
          <w:rFonts w:ascii="Times New Roman" w:hAnsi="Times New Roman" w:cs="Times New Roman"/>
          <w:sz w:val="28"/>
          <w:szCs w:val="28"/>
        </w:rPr>
        <w:t>там</w:t>
      </w:r>
      <w:r w:rsidR="009412F7">
        <w:rPr>
          <w:rFonts w:ascii="Times New Roman" w:hAnsi="Times New Roman" w:cs="Times New Roman"/>
          <w:sz w:val="28"/>
          <w:szCs w:val="28"/>
        </w:rPr>
        <w:t xml:space="preserve">оженному декларированию грузов на </w:t>
      </w:r>
      <w:r w:rsidR="00561E61">
        <w:rPr>
          <w:rFonts w:ascii="Times New Roman" w:hAnsi="Times New Roman" w:cs="Times New Roman"/>
          <w:sz w:val="28"/>
          <w:szCs w:val="28"/>
        </w:rPr>
        <w:t xml:space="preserve"> </w:t>
      </w:r>
      <w:r w:rsidR="00F42A7F" w:rsidRPr="00F42A7F">
        <w:rPr>
          <w:rFonts w:ascii="Times New Roman" w:hAnsi="Times New Roman" w:cs="Times New Roman"/>
          <w:sz w:val="28"/>
          <w:szCs w:val="28"/>
        </w:rPr>
        <w:t>международных пунктах пропуска</w:t>
      </w:r>
      <w:r w:rsidR="009412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238F7">
        <w:rPr>
          <w:rFonts w:ascii="Times New Roman" w:hAnsi="Times New Roman" w:cs="Times New Roman"/>
          <w:sz w:val="28"/>
          <w:szCs w:val="28"/>
        </w:rPr>
        <w:t>Услуги</w:t>
      </w:r>
      <w:r w:rsidR="00561E61">
        <w:rPr>
          <w:rFonts w:ascii="Times New Roman" w:hAnsi="Times New Roman" w:cs="Times New Roman"/>
          <w:sz w:val="28"/>
          <w:szCs w:val="28"/>
        </w:rPr>
        <w:t>) в соот</w:t>
      </w:r>
      <w:r w:rsidR="00C24D9A">
        <w:rPr>
          <w:rFonts w:ascii="Times New Roman" w:hAnsi="Times New Roman" w:cs="Times New Roman"/>
          <w:sz w:val="28"/>
          <w:szCs w:val="28"/>
        </w:rPr>
        <w:t xml:space="preserve">ветствии с действующими актами </w:t>
      </w:r>
      <w:r w:rsidR="00561E61">
        <w:rPr>
          <w:rFonts w:ascii="Times New Roman" w:hAnsi="Times New Roman" w:cs="Times New Roman"/>
          <w:sz w:val="28"/>
          <w:szCs w:val="28"/>
        </w:rPr>
        <w:t>Е</w:t>
      </w:r>
      <w:r w:rsidR="00561E61" w:rsidRPr="0056216A">
        <w:rPr>
          <w:rFonts w:ascii="Times New Roman" w:hAnsi="Times New Roman" w:cs="Times New Roman"/>
          <w:sz w:val="28"/>
          <w:szCs w:val="28"/>
        </w:rPr>
        <w:t>вразийского экономического союза, положениями международных договоров, имеющих обязательный характер для Республики Казахстан, законодательством Р</w:t>
      </w:r>
      <w:r w:rsidR="00F42A7F">
        <w:rPr>
          <w:rFonts w:ascii="Times New Roman" w:hAnsi="Times New Roman" w:cs="Times New Roman"/>
          <w:sz w:val="28"/>
          <w:szCs w:val="28"/>
        </w:rPr>
        <w:t>еспублики Казахстан</w:t>
      </w:r>
      <w:r w:rsidR="00561E61">
        <w:rPr>
          <w:rFonts w:ascii="Times New Roman" w:hAnsi="Times New Roman" w:cs="Times New Roman"/>
          <w:sz w:val="28"/>
          <w:szCs w:val="28"/>
        </w:rPr>
        <w:t xml:space="preserve">, а </w:t>
      </w:r>
      <w:r w:rsidR="00975710">
        <w:rPr>
          <w:rFonts w:ascii="Times New Roman" w:hAnsi="Times New Roman" w:cs="Times New Roman"/>
          <w:sz w:val="28"/>
          <w:szCs w:val="28"/>
        </w:rPr>
        <w:t>Заказчик оплачивает</w:t>
      </w:r>
      <w:r w:rsidR="005A08A4">
        <w:rPr>
          <w:rFonts w:ascii="Times New Roman" w:hAnsi="Times New Roman" w:cs="Times New Roman"/>
          <w:sz w:val="28"/>
          <w:szCs w:val="28"/>
        </w:rPr>
        <w:t xml:space="preserve"> за</w:t>
      </w:r>
      <w:r w:rsidR="00975710">
        <w:rPr>
          <w:rFonts w:ascii="Times New Roman" w:hAnsi="Times New Roman" w:cs="Times New Roman"/>
          <w:sz w:val="28"/>
          <w:szCs w:val="28"/>
        </w:rPr>
        <w:t xml:space="preserve"> </w:t>
      </w:r>
      <w:r w:rsidR="001E4CE2">
        <w:rPr>
          <w:rFonts w:ascii="Times New Roman" w:hAnsi="Times New Roman" w:cs="Times New Roman"/>
          <w:sz w:val="28"/>
          <w:szCs w:val="28"/>
        </w:rPr>
        <w:t>оказанные услуги.</w:t>
      </w:r>
    </w:p>
    <w:p w:rsidR="00975710" w:rsidRPr="00EB3363" w:rsidRDefault="00591E07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63">
        <w:rPr>
          <w:rFonts w:ascii="Times New Roman" w:hAnsi="Times New Roman" w:cs="Times New Roman"/>
          <w:sz w:val="28"/>
          <w:szCs w:val="28"/>
        </w:rPr>
        <w:t>2. П</w:t>
      </w:r>
      <w:r w:rsidR="00975710" w:rsidRPr="00EB336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F42A7F" w:rsidRPr="00F42A7F">
        <w:rPr>
          <w:rFonts w:ascii="Times New Roman" w:hAnsi="Times New Roman" w:cs="Times New Roman"/>
          <w:sz w:val="28"/>
          <w:szCs w:val="28"/>
        </w:rPr>
        <w:t>международных пункт</w:t>
      </w:r>
      <w:r w:rsidR="00F42A7F">
        <w:rPr>
          <w:rFonts w:ascii="Times New Roman" w:hAnsi="Times New Roman" w:cs="Times New Roman"/>
          <w:sz w:val="28"/>
          <w:szCs w:val="28"/>
        </w:rPr>
        <w:t>ов</w:t>
      </w:r>
      <w:r w:rsidR="00F42A7F" w:rsidRPr="00F42A7F">
        <w:rPr>
          <w:rFonts w:ascii="Times New Roman" w:hAnsi="Times New Roman" w:cs="Times New Roman"/>
          <w:sz w:val="28"/>
          <w:szCs w:val="28"/>
        </w:rPr>
        <w:t xml:space="preserve"> пропуска</w:t>
      </w:r>
      <w:r w:rsidR="00B238F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42A7F">
        <w:rPr>
          <w:rFonts w:ascii="Times New Roman" w:hAnsi="Times New Roman" w:cs="Times New Roman"/>
          <w:sz w:val="28"/>
          <w:szCs w:val="28"/>
        </w:rPr>
        <w:t xml:space="preserve"> </w:t>
      </w:r>
      <w:r w:rsidR="00B238F7">
        <w:rPr>
          <w:rFonts w:ascii="Times New Roman" w:hAnsi="Times New Roman" w:cs="Times New Roman"/>
          <w:sz w:val="28"/>
          <w:szCs w:val="28"/>
        </w:rPr>
        <w:t>-</w:t>
      </w:r>
      <w:r w:rsidR="00F42A7F">
        <w:rPr>
          <w:rFonts w:ascii="Times New Roman" w:hAnsi="Times New Roman" w:cs="Times New Roman"/>
          <w:sz w:val="28"/>
          <w:szCs w:val="28"/>
        </w:rPr>
        <w:t xml:space="preserve"> </w:t>
      </w:r>
      <w:r w:rsidR="00B238F7">
        <w:rPr>
          <w:rFonts w:ascii="Times New Roman" w:hAnsi="Times New Roman" w:cs="Times New Roman"/>
          <w:sz w:val="28"/>
          <w:szCs w:val="28"/>
        </w:rPr>
        <w:t>МП</w:t>
      </w:r>
      <w:r w:rsidR="00F42A7F">
        <w:rPr>
          <w:rFonts w:ascii="Times New Roman" w:hAnsi="Times New Roman" w:cs="Times New Roman"/>
          <w:sz w:val="28"/>
          <w:szCs w:val="28"/>
        </w:rPr>
        <w:t>П</w:t>
      </w:r>
      <w:r w:rsidR="00B238F7">
        <w:rPr>
          <w:rFonts w:ascii="Times New Roman" w:hAnsi="Times New Roman" w:cs="Times New Roman"/>
          <w:sz w:val="28"/>
          <w:szCs w:val="28"/>
        </w:rPr>
        <w:t>)</w:t>
      </w:r>
      <w:r w:rsidR="00F42A7F">
        <w:rPr>
          <w:rFonts w:ascii="Times New Roman" w:hAnsi="Times New Roman" w:cs="Times New Roman"/>
          <w:sz w:val="28"/>
          <w:szCs w:val="28"/>
        </w:rPr>
        <w:t xml:space="preserve"> указан в Приложении №</w:t>
      </w:r>
      <w:r w:rsidR="00975710" w:rsidRPr="00EB3363">
        <w:rPr>
          <w:rFonts w:ascii="Times New Roman" w:hAnsi="Times New Roman" w:cs="Times New Roman"/>
          <w:sz w:val="28"/>
          <w:szCs w:val="28"/>
        </w:rPr>
        <w:t>1</w:t>
      </w:r>
      <w:r w:rsidR="00EB3363" w:rsidRPr="00EB336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42A7F">
        <w:rPr>
          <w:rFonts w:ascii="Times New Roman" w:hAnsi="Times New Roman" w:cs="Times New Roman"/>
          <w:sz w:val="28"/>
          <w:szCs w:val="28"/>
        </w:rPr>
        <w:t>Д</w:t>
      </w:r>
      <w:r w:rsidR="00EB3363" w:rsidRPr="00EB3363">
        <w:rPr>
          <w:rFonts w:ascii="Times New Roman" w:hAnsi="Times New Roman" w:cs="Times New Roman"/>
          <w:sz w:val="28"/>
          <w:szCs w:val="28"/>
        </w:rPr>
        <w:t>оговору</w:t>
      </w:r>
      <w:r w:rsidR="00975710" w:rsidRPr="00EB3363">
        <w:rPr>
          <w:rFonts w:ascii="Times New Roman" w:hAnsi="Times New Roman" w:cs="Times New Roman"/>
          <w:sz w:val="28"/>
          <w:szCs w:val="28"/>
        </w:rPr>
        <w:t>, являющ</w:t>
      </w:r>
      <w:r w:rsidR="005F6427" w:rsidRPr="00EB3363">
        <w:rPr>
          <w:rFonts w:ascii="Times New Roman" w:hAnsi="Times New Roman" w:cs="Times New Roman"/>
          <w:sz w:val="28"/>
          <w:szCs w:val="28"/>
        </w:rPr>
        <w:t>е</w:t>
      </w:r>
      <w:r w:rsidR="001E4CE2" w:rsidRPr="00EB3363">
        <w:rPr>
          <w:rFonts w:ascii="Times New Roman" w:hAnsi="Times New Roman" w:cs="Times New Roman"/>
          <w:sz w:val="28"/>
          <w:szCs w:val="28"/>
        </w:rPr>
        <w:t>мся</w:t>
      </w:r>
      <w:r w:rsidR="00975710" w:rsidRPr="00EB3363">
        <w:rPr>
          <w:rFonts w:ascii="Times New Roman" w:hAnsi="Times New Roman" w:cs="Times New Roman"/>
          <w:sz w:val="28"/>
          <w:szCs w:val="28"/>
        </w:rPr>
        <w:t xml:space="preserve"> неотъемлемой частью </w:t>
      </w:r>
      <w:r w:rsidR="00F42A7F">
        <w:rPr>
          <w:rFonts w:ascii="Times New Roman" w:hAnsi="Times New Roman" w:cs="Times New Roman"/>
          <w:sz w:val="28"/>
          <w:szCs w:val="28"/>
        </w:rPr>
        <w:t>Д</w:t>
      </w:r>
      <w:r w:rsidR="00975710" w:rsidRPr="00EB3363">
        <w:rPr>
          <w:rFonts w:ascii="Times New Roman" w:hAnsi="Times New Roman" w:cs="Times New Roman"/>
          <w:sz w:val="28"/>
          <w:szCs w:val="28"/>
        </w:rPr>
        <w:t>оговора;</w:t>
      </w:r>
    </w:p>
    <w:p w:rsidR="00975710" w:rsidRDefault="00975710" w:rsidP="008B7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5E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3C1063">
        <w:rPr>
          <w:rFonts w:ascii="Times New Roman" w:hAnsi="Times New Roman" w:cs="Times New Roman"/>
          <w:sz w:val="28"/>
          <w:szCs w:val="28"/>
        </w:rPr>
        <w:t>оказываем</w:t>
      </w:r>
      <w:r w:rsidR="0042470F">
        <w:rPr>
          <w:rFonts w:ascii="Times New Roman" w:hAnsi="Times New Roman" w:cs="Times New Roman"/>
          <w:sz w:val="28"/>
          <w:szCs w:val="28"/>
        </w:rPr>
        <w:t>ых</w:t>
      </w:r>
      <w:r w:rsidR="00EB3363">
        <w:rPr>
          <w:rFonts w:ascii="Times New Roman" w:hAnsi="Times New Roman" w:cs="Times New Roman"/>
          <w:sz w:val="28"/>
          <w:szCs w:val="28"/>
        </w:rPr>
        <w:t xml:space="preserve"> </w:t>
      </w:r>
      <w:r w:rsidR="004247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</w:t>
      </w:r>
      <w:r w:rsidR="003C1063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B336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42A7F">
        <w:rPr>
          <w:rFonts w:ascii="Times New Roman" w:hAnsi="Times New Roman" w:cs="Times New Roman"/>
          <w:sz w:val="28"/>
          <w:szCs w:val="28"/>
        </w:rPr>
        <w:t>№</w:t>
      </w:r>
      <w:r w:rsidR="00591E07" w:rsidRPr="00EB3363">
        <w:rPr>
          <w:rFonts w:ascii="Times New Roman" w:hAnsi="Times New Roman" w:cs="Times New Roman"/>
          <w:sz w:val="28"/>
          <w:szCs w:val="28"/>
        </w:rPr>
        <w:t>2</w:t>
      </w:r>
      <w:r w:rsidR="00EB3363" w:rsidRPr="00EB3363">
        <w:rPr>
          <w:rFonts w:ascii="Times New Roman" w:hAnsi="Times New Roman" w:cs="Times New Roman"/>
          <w:sz w:val="28"/>
          <w:szCs w:val="28"/>
        </w:rPr>
        <w:t xml:space="preserve"> </w:t>
      </w:r>
      <w:r w:rsidR="00BF20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3363" w:rsidRPr="00EB336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42A7F">
        <w:rPr>
          <w:rFonts w:ascii="Times New Roman" w:hAnsi="Times New Roman" w:cs="Times New Roman"/>
          <w:sz w:val="28"/>
          <w:szCs w:val="28"/>
        </w:rPr>
        <w:t>Д</w:t>
      </w:r>
      <w:r w:rsidR="00EB3363" w:rsidRPr="00EB3363">
        <w:rPr>
          <w:rFonts w:ascii="Times New Roman" w:hAnsi="Times New Roman" w:cs="Times New Roman"/>
          <w:sz w:val="28"/>
          <w:szCs w:val="28"/>
        </w:rPr>
        <w:t>оговору</w:t>
      </w:r>
      <w:r w:rsidRPr="00EB3363">
        <w:rPr>
          <w:rFonts w:ascii="Times New Roman" w:hAnsi="Times New Roman" w:cs="Times New Roman"/>
          <w:sz w:val="28"/>
          <w:szCs w:val="28"/>
        </w:rPr>
        <w:t>,</w:t>
      </w:r>
      <w:r w:rsidR="005F6427">
        <w:rPr>
          <w:rFonts w:ascii="Times New Roman" w:hAnsi="Times New Roman" w:cs="Times New Roman"/>
          <w:sz w:val="28"/>
          <w:szCs w:val="28"/>
        </w:rPr>
        <w:t xml:space="preserve"> являюще</w:t>
      </w:r>
      <w:r w:rsidR="001E4CE2">
        <w:rPr>
          <w:rFonts w:ascii="Times New Roman" w:hAnsi="Times New Roman" w:cs="Times New Roman"/>
          <w:sz w:val="28"/>
          <w:szCs w:val="28"/>
        </w:rPr>
        <w:t>мся</w:t>
      </w:r>
      <w:r w:rsidR="00F42A7F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</w:t>
      </w:r>
      <w:r w:rsidR="00F42A7F">
        <w:rPr>
          <w:rFonts w:ascii="Times New Roman" w:hAnsi="Times New Roman" w:cs="Times New Roman"/>
          <w:sz w:val="28"/>
          <w:szCs w:val="28"/>
        </w:rPr>
        <w:t>.</w:t>
      </w:r>
    </w:p>
    <w:p w:rsidR="007E43C1" w:rsidRDefault="007E43C1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B9" w:rsidRDefault="00975710" w:rsidP="005F64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C7"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:rsidR="0026100E" w:rsidRPr="00861AC7" w:rsidRDefault="0026100E" w:rsidP="005F64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10" w:rsidRDefault="00F42A7F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5710">
        <w:rPr>
          <w:rFonts w:ascii="Times New Roman" w:hAnsi="Times New Roman" w:cs="Times New Roman"/>
          <w:sz w:val="28"/>
          <w:szCs w:val="28"/>
        </w:rPr>
        <w:t>. Заказчик обязуется:</w:t>
      </w:r>
    </w:p>
    <w:p w:rsidR="00975710" w:rsidRDefault="008C4DBE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7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75710">
        <w:rPr>
          <w:rFonts w:ascii="Times New Roman" w:hAnsi="Times New Roman" w:cs="Times New Roman"/>
          <w:sz w:val="28"/>
          <w:szCs w:val="28"/>
        </w:rPr>
        <w:t>оплат</w:t>
      </w:r>
      <w:r w:rsidR="00D151E9">
        <w:rPr>
          <w:rFonts w:ascii="Times New Roman" w:hAnsi="Times New Roman" w:cs="Times New Roman"/>
          <w:sz w:val="28"/>
          <w:szCs w:val="28"/>
        </w:rPr>
        <w:t>ить стоимость</w:t>
      </w:r>
      <w:r w:rsidR="00F42A7F">
        <w:rPr>
          <w:rFonts w:ascii="Times New Roman" w:hAnsi="Times New Roman" w:cs="Times New Roman"/>
          <w:sz w:val="28"/>
          <w:szCs w:val="28"/>
        </w:rPr>
        <w:t xml:space="preserve"> оказанных</w:t>
      </w:r>
      <w:proofErr w:type="gramEnd"/>
      <w:r w:rsidR="00F42A7F">
        <w:rPr>
          <w:rFonts w:ascii="Times New Roman" w:hAnsi="Times New Roman" w:cs="Times New Roman"/>
          <w:sz w:val="28"/>
          <w:szCs w:val="28"/>
        </w:rPr>
        <w:t xml:space="preserve"> </w:t>
      </w:r>
      <w:r w:rsidR="00975710">
        <w:rPr>
          <w:rFonts w:ascii="Times New Roman" w:hAnsi="Times New Roman" w:cs="Times New Roman"/>
          <w:sz w:val="28"/>
          <w:szCs w:val="28"/>
        </w:rPr>
        <w:t>Исполнител</w:t>
      </w:r>
      <w:r w:rsidR="00F42A7F">
        <w:rPr>
          <w:rFonts w:ascii="Times New Roman" w:hAnsi="Times New Roman" w:cs="Times New Roman"/>
          <w:sz w:val="28"/>
          <w:szCs w:val="28"/>
        </w:rPr>
        <w:t>ем</w:t>
      </w:r>
      <w:r w:rsidR="00975710">
        <w:rPr>
          <w:rFonts w:ascii="Times New Roman" w:hAnsi="Times New Roman" w:cs="Times New Roman"/>
          <w:sz w:val="28"/>
          <w:szCs w:val="28"/>
        </w:rPr>
        <w:t xml:space="preserve"> </w:t>
      </w:r>
      <w:r w:rsidR="00B238F7">
        <w:rPr>
          <w:rFonts w:ascii="Times New Roman" w:hAnsi="Times New Roman" w:cs="Times New Roman"/>
          <w:sz w:val="28"/>
          <w:szCs w:val="28"/>
        </w:rPr>
        <w:t>У</w:t>
      </w:r>
      <w:r w:rsidR="00975710">
        <w:rPr>
          <w:rFonts w:ascii="Times New Roman" w:hAnsi="Times New Roman" w:cs="Times New Roman"/>
          <w:sz w:val="28"/>
          <w:szCs w:val="28"/>
        </w:rPr>
        <w:t xml:space="preserve">слуг, </w:t>
      </w:r>
      <w:proofErr w:type="spellStart"/>
      <w:r w:rsidR="00975710">
        <w:rPr>
          <w:rFonts w:ascii="Times New Roman" w:hAnsi="Times New Roman" w:cs="Times New Roman"/>
          <w:sz w:val="28"/>
          <w:szCs w:val="28"/>
        </w:rPr>
        <w:t>предусмотренны</w:t>
      </w:r>
      <w:proofErr w:type="spellEnd"/>
      <w:r w:rsidR="007E42D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975710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F42A7F">
        <w:rPr>
          <w:rFonts w:ascii="Times New Roman" w:hAnsi="Times New Roman" w:cs="Times New Roman"/>
          <w:sz w:val="28"/>
          <w:szCs w:val="28"/>
        </w:rPr>
        <w:t>Д</w:t>
      </w:r>
      <w:r w:rsidR="00975710">
        <w:rPr>
          <w:rFonts w:ascii="Times New Roman" w:hAnsi="Times New Roman" w:cs="Times New Roman"/>
          <w:sz w:val="28"/>
          <w:szCs w:val="28"/>
        </w:rPr>
        <w:t>оговором;</w:t>
      </w:r>
    </w:p>
    <w:p w:rsidR="00975710" w:rsidRDefault="008C4DBE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5710">
        <w:rPr>
          <w:rFonts w:ascii="Times New Roman" w:hAnsi="Times New Roman" w:cs="Times New Roman"/>
          <w:sz w:val="28"/>
          <w:szCs w:val="28"/>
        </w:rPr>
        <w:t xml:space="preserve">) 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при необходимости предоставить Исполнителю доверенность на право </w:t>
      </w:r>
      <w:r w:rsidR="004440D7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44551F">
        <w:rPr>
          <w:rFonts w:ascii="Times New Roman" w:hAnsi="Times New Roman" w:cs="Times New Roman"/>
          <w:sz w:val="28"/>
          <w:szCs w:val="28"/>
        </w:rPr>
        <w:t xml:space="preserve">интересы Заказчика в </w:t>
      </w:r>
      <w:r w:rsidR="0042470F" w:rsidRPr="008B1D9D">
        <w:rPr>
          <w:rFonts w:ascii="Times New Roman" w:hAnsi="Times New Roman" w:cs="Times New Roman"/>
          <w:sz w:val="28"/>
          <w:szCs w:val="28"/>
        </w:rPr>
        <w:t>Комитет</w:t>
      </w:r>
      <w:r w:rsidR="0042470F">
        <w:rPr>
          <w:rFonts w:ascii="Times New Roman" w:hAnsi="Times New Roman" w:cs="Times New Roman"/>
          <w:sz w:val="28"/>
          <w:szCs w:val="28"/>
        </w:rPr>
        <w:t>е</w:t>
      </w:r>
      <w:r w:rsidR="0042470F" w:rsidRPr="008B1D9D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="0042470F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</w:t>
      </w:r>
      <w:r w:rsidR="0042470F" w:rsidRPr="008B1D9D">
        <w:rPr>
          <w:rFonts w:ascii="Times New Roman" w:hAnsi="Times New Roman" w:cs="Times New Roman"/>
          <w:sz w:val="28"/>
          <w:szCs w:val="28"/>
        </w:rPr>
        <w:t xml:space="preserve"> </w:t>
      </w:r>
      <w:r w:rsidR="0042470F">
        <w:rPr>
          <w:rFonts w:ascii="Times New Roman" w:hAnsi="Times New Roman" w:cs="Times New Roman"/>
          <w:sz w:val="28"/>
          <w:szCs w:val="28"/>
        </w:rPr>
        <w:t>(далее - КГД МФ РК)</w:t>
      </w:r>
      <w:r w:rsidR="00975710" w:rsidRPr="009D0920">
        <w:rPr>
          <w:rFonts w:ascii="Times New Roman" w:hAnsi="Times New Roman" w:cs="Times New Roman"/>
          <w:sz w:val="28"/>
          <w:szCs w:val="28"/>
        </w:rPr>
        <w:t>;</w:t>
      </w:r>
    </w:p>
    <w:p w:rsidR="00975710" w:rsidRPr="009D0920" w:rsidRDefault="008C4DBE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710">
        <w:rPr>
          <w:rFonts w:ascii="Times New Roman" w:hAnsi="Times New Roman" w:cs="Times New Roman"/>
          <w:sz w:val="28"/>
          <w:szCs w:val="28"/>
        </w:rPr>
        <w:t xml:space="preserve">) информировать </w:t>
      </w:r>
      <w:r w:rsidR="001D60F6">
        <w:rPr>
          <w:rFonts w:ascii="Times New Roman" w:hAnsi="Times New Roman" w:cs="Times New Roman"/>
          <w:sz w:val="28"/>
          <w:szCs w:val="28"/>
        </w:rPr>
        <w:t>грузоотправителей</w:t>
      </w:r>
      <w:r w:rsidR="00975710">
        <w:rPr>
          <w:rFonts w:ascii="Times New Roman" w:hAnsi="Times New Roman" w:cs="Times New Roman"/>
          <w:sz w:val="28"/>
          <w:szCs w:val="28"/>
        </w:rPr>
        <w:t xml:space="preserve"> о </w:t>
      </w:r>
      <w:r w:rsidR="008F6066">
        <w:rPr>
          <w:rFonts w:ascii="Times New Roman" w:hAnsi="Times New Roman" w:cs="Times New Roman"/>
          <w:sz w:val="28"/>
          <w:szCs w:val="28"/>
        </w:rPr>
        <w:t>необходимости внесения</w:t>
      </w:r>
      <w:r w:rsidR="004440D7">
        <w:rPr>
          <w:rFonts w:ascii="Times New Roman" w:hAnsi="Times New Roman" w:cs="Times New Roman"/>
          <w:sz w:val="28"/>
          <w:szCs w:val="28"/>
        </w:rPr>
        <w:t xml:space="preserve"> в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 графу </w:t>
      </w:r>
      <w:r w:rsidR="0044551F">
        <w:rPr>
          <w:rFonts w:ascii="Times New Roman" w:hAnsi="Times New Roman" w:cs="Times New Roman"/>
          <w:sz w:val="28"/>
          <w:szCs w:val="28"/>
        </w:rPr>
        <w:t>25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 перевозочного документа информаци</w:t>
      </w:r>
      <w:r w:rsidR="0042470F">
        <w:rPr>
          <w:rFonts w:ascii="Times New Roman" w:hAnsi="Times New Roman" w:cs="Times New Roman"/>
          <w:sz w:val="28"/>
          <w:szCs w:val="28"/>
        </w:rPr>
        <w:t>и</w:t>
      </w:r>
      <w:r w:rsidR="0030679C">
        <w:rPr>
          <w:rFonts w:ascii="Times New Roman" w:hAnsi="Times New Roman" w:cs="Times New Roman"/>
          <w:sz w:val="28"/>
          <w:szCs w:val="28"/>
        </w:rPr>
        <w:t xml:space="preserve">  о том, что</w:t>
      </w:r>
      <w:r w:rsidR="00D151E9">
        <w:rPr>
          <w:rFonts w:ascii="Times New Roman" w:hAnsi="Times New Roman" w:cs="Times New Roman"/>
          <w:sz w:val="28"/>
          <w:szCs w:val="28"/>
        </w:rPr>
        <w:t xml:space="preserve"> д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екларантом таможенного транзита </w:t>
      </w:r>
      <w:r w:rsidR="009D0920">
        <w:rPr>
          <w:rFonts w:ascii="Times New Roman" w:hAnsi="Times New Roman" w:cs="Times New Roman"/>
          <w:sz w:val="28"/>
          <w:szCs w:val="28"/>
        </w:rPr>
        <w:t xml:space="preserve">по </w:t>
      </w:r>
      <w:r w:rsidR="00077F17">
        <w:rPr>
          <w:rFonts w:ascii="Times New Roman" w:hAnsi="Times New Roman" w:cs="Times New Roman"/>
          <w:sz w:val="28"/>
          <w:szCs w:val="28"/>
        </w:rPr>
        <w:t>Республике Казахстан</w:t>
      </w:r>
      <w:r w:rsidR="009D0920">
        <w:rPr>
          <w:rFonts w:ascii="Times New Roman" w:hAnsi="Times New Roman" w:cs="Times New Roman"/>
          <w:sz w:val="28"/>
          <w:szCs w:val="28"/>
        </w:rPr>
        <w:t xml:space="preserve"> </w:t>
      </w:r>
      <w:r w:rsidR="00975710" w:rsidRPr="009D0920">
        <w:rPr>
          <w:rFonts w:ascii="Times New Roman" w:hAnsi="Times New Roman" w:cs="Times New Roman"/>
          <w:sz w:val="28"/>
          <w:szCs w:val="28"/>
        </w:rPr>
        <w:t>выступает АО «КТЖ-</w:t>
      </w:r>
      <w:r w:rsidR="007E4EF3">
        <w:rPr>
          <w:rFonts w:ascii="Times New Roman" w:hAnsi="Times New Roman" w:cs="Times New Roman"/>
          <w:sz w:val="28"/>
          <w:szCs w:val="28"/>
        </w:rPr>
        <w:t>ГП</w:t>
      </w:r>
      <w:r w:rsidR="00077F17">
        <w:rPr>
          <w:rFonts w:ascii="Times New Roman" w:hAnsi="Times New Roman" w:cs="Times New Roman"/>
          <w:sz w:val="28"/>
          <w:szCs w:val="28"/>
        </w:rPr>
        <w:t>»;</w:t>
      </w:r>
    </w:p>
    <w:p w:rsidR="00623760" w:rsidRDefault="008C4DBE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) </w:t>
      </w:r>
      <w:r w:rsidR="005572B2">
        <w:rPr>
          <w:rFonts w:ascii="Times New Roman" w:hAnsi="Times New Roman" w:cs="Times New Roman"/>
          <w:sz w:val="28"/>
          <w:szCs w:val="28"/>
        </w:rPr>
        <w:t>уведомлять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 Исполнителя о </w:t>
      </w:r>
      <w:r w:rsidR="0030679C">
        <w:rPr>
          <w:rFonts w:ascii="Times New Roman" w:hAnsi="Times New Roman" w:cs="Times New Roman"/>
          <w:sz w:val="28"/>
          <w:szCs w:val="28"/>
        </w:rPr>
        <w:t>складе (</w:t>
      </w:r>
      <w:r w:rsidR="00623760">
        <w:rPr>
          <w:rFonts w:ascii="Times New Roman" w:hAnsi="Times New Roman" w:cs="Times New Roman"/>
          <w:sz w:val="28"/>
          <w:szCs w:val="28"/>
        </w:rPr>
        <w:t>месте</w:t>
      </w:r>
      <w:r w:rsidR="0030679C">
        <w:rPr>
          <w:rFonts w:ascii="Times New Roman" w:hAnsi="Times New Roman" w:cs="Times New Roman"/>
          <w:sz w:val="28"/>
          <w:szCs w:val="28"/>
        </w:rPr>
        <w:t>)</w:t>
      </w:r>
      <w:r w:rsidR="00623760">
        <w:rPr>
          <w:rFonts w:ascii="Times New Roman" w:hAnsi="Times New Roman" w:cs="Times New Roman"/>
          <w:sz w:val="28"/>
          <w:szCs w:val="28"/>
        </w:rPr>
        <w:t xml:space="preserve"> временного хранения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 </w:t>
      </w:r>
      <w:r w:rsidR="009412F7">
        <w:rPr>
          <w:rFonts w:ascii="Times New Roman" w:hAnsi="Times New Roman" w:cs="Times New Roman"/>
          <w:sz w:val="28"/>
          <w:szCs w:val="28"/>
        </w:rPr>
        <w:t>грузов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 </w:t>
      </w:r>
      <w:r w:rsidR="005F6427">
        <w:rPr>
          <w:rFonts w:ascii="Times New Roman" w:hAnsi="Times New Roman" w:cs="Times New Roman"/>
          <w:sz w:val="28"/>
          <w:szCs w:val="28"/>
        </w:rPr>
        <w:t xml:space="preserve">       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и транспортных средств </w:t>
      </w:r>
      <w:r w:rsidR="00642094">
        <w:rPr>
          <w:rFonts w:ascii="Times New Roman" w:hAnsi="Times New Roman" w:cs="Times New Roman"/>
          <w:sz w:val="28"/>
          <w:szCs w:val="28"/>
        </w:rPr>
        <w:t xml:space="preserve">до 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прибытия груза в место </w:t>
      </w:r>
      <w:r w:rsidR="00623760">
        <w:rPr>
          <w:rFonts w:ascii="Times New Roman" w:hAnsi="Times New Roman" w:cs="Times New Roman"/>
          <w:sz w:val="28"/>
          <w:szCs w:val="28"/>
        </w:rPr>
        <w:t>доставки;</w:t>
      </w:r>
    </w:p>
    <w:p w:rsidR="00975710" w:rsidRDefault="008C4DBE" w:rsidP="005F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760">
        <w:rPr>
          <w:rFonts w:ascii="Times New Roman" w:hAnsi="Times New Roman" w:cs="Times New Roman"/>
          <w:sz w:val="28"/>
          <w:szCs w:val="28"/>
        </w:rPr>
        <w:t xml:space="preserve">) </w:t>
      </w:r>
      <w:r w:rsidR="006312E4">
        <w:rPr>
          <w:rFonts w:ascii="Times New Roman" w:hAnsi="Times New Roman" w:cs="Times New Roman"/>
          <w:sz w:val="28"/>
          <w:szCs w:val="28"/>
        </w:rPr>
        <w:t>о</w:t>
      </w:r>
      <w:r w:rsidR="00975710" w:rsidRPr="009D0920">
        <w:rPr>
          <w:rFonts w:ascii="Times New Roman" w:hAnsi="Times New Roman" w:cs="Times New Roman"/>
          <w:sz w:val="28"/>
          <w:szCs w:val="28"/>
        </w:rPr>
        <w:t xml:space="preserve">плачивать все </w:t>
      </w:r>
      <w:r w:rsidR="00D151E9">
        <w:rPr>
          <w:rFonts w:ascii="Times New Roman" w:hAnsi="Times New Roman" w:cs="Times New Roman"/>
          <w:sz w:val="28"/>
          <w:szCs w:val="28"/>
        </w:rPr>
        <w:t xml:space="preserve">расходы, связанные с </w:t>
      </w:r>
      <w:r w:rsidR="0030679C">
        <w:rPr>
          <w:rFonts w:ascii="Times New Roman" w:hAnsi="Times New Roman" w:cs="Times New Roman"/>
          <w:sz w:val="28"/>
          <w:szCs w:val="28"/>
        </w:rPr>
        <w:t>раз</w:t>
      </w:r>
      <w:r w:rsidR="006312E4">
        <w:rPr>
          <w:rFonts w:ascii="Times New Roman" w:hAnsi="Times New Roman" w:cs="Times New Roman"/>
          <w:sz w:val="28"/>
          <w:szCs w:val="28"/>
        </w:rPr>
        <w:t>мещени</w:t>
      </w:r>
      <w:r w:rsidR="00D151E9">
        <w:rPr>
          <w:rFonts w:ascii="Times New Roman" w:hAnsi="Times New Roman" w:cs="Times New Roman"/>
          <w:sz w:val="28"/>
          <w:szCs w:val="28"/>
        </w:rPr>
        <w:t>ем</w:t>
      </w:r>
      <w:r w:rsidR="006312E4">
        <w:rPr>
          <w:rFonts w:ascii="Times New Roman" w:hAnsi="Times New Roman" w:cs="Times New Roman"/>
          <w:sz w:val="28"/>
          <w:szCs w:val="28"/>
        </w:rPr>
        <w:t xml:space="preserve"> </w:t>
      </w:r>
      <w:r w:rsidR="0030679C">
        <w:rPr>
          <w:rFonts w:ascii="Times New Roman" w:hAnsi="Times New Roman" w:cs="Times New Roman"/>
          <w:sz w:val="28"/>
          <w:szCs w:val="28"/>
        </w:rPr>
        <w:t xml:space="preserve">грузов </w:t>
      </w:r>
      <w:r w:rsidR="00C53274">
        <w:rPr>
          <w:rFonts w:ascii="Times New Roman" w:hAnsi="Times New Roman" w:cs="Times New Roman"/>
          <w:sz w:val="28"/>
          <w:szCs w:val="28"/>
        </w:rPr>
        <w:t>на</w:t>
      </w:r>
      <w:r w:rsidR="006312E4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D151E9">
        <w:rPr>
          <w:rFonts w:ascii="Times New Roman" w:hAnsi="Times New Roman" w:cs="Times New Roman"/>
          <w:sz w:val="28"/>
          <w:szCs w:val="28"/>
        </w:rPr>
        <w:t>ах</w:t>
      </w:r>
      <w:r w:rsidR="0030679C">
        <w:rPr>
          <w:rFonts w:ascii="Times New Roman" w:hAnsi="Times New Roman" w:cs="Times New Roman"/>
          <w:sz w:val="28"/>
          <w:szCs w:val="28"/>
        </w:rPr>
        <w:t xml:space="preserve"> (</w:t>
      </w:r>
      <w:r w:rsidR="009D0920">
        <w:rPr>
          <w:rFonts w:ascii="Times New Roman" w:hAnsi="Times New Roman" w:cs="Times New Roman"/>
          <w:sz w:val="28"/>
          <w:szCs w:val="28"/>
        </w:rPr>
        <w:t>мест</w:t>
      </w:r>
      <w:r w:rsidR="006312E4">
        <w:rPr>
          <w:rFonts w:ascii="Times New Roman" w:hAnsi="Times New Roman" w:cs="Times New Roman"/>
          <w:sz w:val="28"/>
          <w:szCs w:val="28"/>
        </w:rPr>
        <w:t>а</w:t>
      </w:r>
      <w:r w:rsidR="00D151E9">
        <w:rPr>
          <w:rFonts w:ascii="Times New Roman" w:hAnsi="Times New Roman" w:cs="Times New Roman"/>
          <w:sz w:val="28"/>
          <w:szCs w:val="28"/>
        </w:rPr>
        <w:t>х</w:t>
      </w:r>
      <w:r w:rsidR="0030679C">
        <w:rPr>
          <w:rFonts w:ascii="Times New Roman" w:hAnsi="Times New Roman" w:cs="Times New Roman"/>
          <w:sz w:val="28"/>
          <w:szCs w:val="28"/>
        </w:rPr>
        <w:t>)</w:t>
      </w:r>
      <w:r w:rsidR="009D0920">
        <w:rPr>
          <w:rFonts w:ascii="Times New Roman" w:hAnsi="Times New Roman" w:cs="Times New Roman"/>
          <w:sz w:val="28"/>
          <w:szCs w:val="28"/>
        </w:rPr>
        <w:t xml:space="preserve"> временного хранения</w:t>
      </w:r>
      <w:r w:rsidR="006312E4">
        <w:rPr>
          <w:rFonts w:ascii="Times New Roman" w:hAnsi="Times New Roman" w:cs="Times New Roman"/>
          <w:sz w:val="28"/>
          <w:szCs w:val="28"/>
        </w:rPr>
        <w:t>;</w:t>
      </w:r>
    </w:p>
    <w:p w:rsidR="00C53274" w:rsidRDefault="008C4DBE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679C">
        <w:rPr>
          <w:rFonts w:ascii="Times New Roman" w:hAnsi="Times New Roman" w:cs="Times New Roman"/>
          <w:sz w:val="28"/>
          <w:szCs w:val="28"/>
        </w:rPr>
        <w:t>)</w:t>
      </w:r>
      <w:r w:rsidR="006312E4">
        <w:rPr>
          <w:rFonts w:ascii="Times New Roman" w:hAnsi="Times New Roman" w:cs="Times New Roman"/>
          <w:sz w:val="28"/>
          <w:szCs w:val="28"/>
        </w:rPr>
        <w:t xml:space="preserve"> оплачивать </w:t>
      </w:r>
      <w:r w:rsidR="006312E4" w:rsidRPr="008B1D9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24D9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6312E4" w:rsidRPr="008B1D9D">
        <w:rPr>
          <w:rFonts w:ascii="Times New Roman" w:hAnsi="Times New Roman" w:cs="Times New Roman"/>
          <w:sz w:val="28"/>
          <w:szCs w:val="28"/>
        </w:rPr>
        <w:t>по грузовым операциям, связанным с проверкой грузов по требованию</w:t>
      </w:r>
      <w:r w:rsidR="00C0375A" w:rsidRPr="00C0375A">
        <w:t xml:space="preserve"> </w:t>
      </w:r>
      <w:r w:rsidR="00C0375A">
        <w:t xml:space="preserve"> </w:t>
      </w:r>
      <w:r w:rsidR="00C0375A" w:rsidRPr="00C0375A">
        <w:rPr>
          <w:rFonts w:ascii="Times New Roman" w:hAnsi="Times New Roman" w:cs="Times New Roman"/>
          <w:sz w:val="28"/>
          <w:szCs w:val="28"/>
        </w:rPr>
        <w:t>КГД МФ РК</w:t>
      </w:r>
      <w:r w:rsidR="00836A90">
        <w:rPr>
          <w:rFonts w:ascii="Times New Roman" w:hAnsi="Times New Roman" w:cs="Times New Roman"/>
          <w:sz w:val="28"/>
          <w:szCs w:val="28"/>
        </w:rPr>
        <w:t>;</w:t>
      </w:r>
    </w:p>
    <w:p w:rsidR="00B41361" w:rsidRPr="00836A90" w:rsidRDefault="008C4DBE" w:rsidP="00B4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1361" w:rsidRPr="00D7109E">
        <w:rPr>
          <w:rFonts w:ascii="Times New Roman" w:hAnsi="Times New Roman" w:cs="Times New Roman"/>
          <w:sz w:val="28"/>
          <w:szCs w:val="28"/>
        </w:rPr>
        <w:t>) предпринимать все действия, необходимые для исполнения настоящего Договора</w:t>
      </w:r>
      <w:r w:rsidR="00836A90" w:rsidRPr="00D7109E">
        <w:rPr>
          <w:rFonts w:ascii="Times New Roman" w:hAnsi="Times New Roman" w:cs="Times New Roman"/>
          <w:sz w:val="28"/>
          <w:szCs w:val="28"/>
        </w:rPr>
        <w:t>.</w:t>
      </w:r>
    </w:p>
    <w:p w:rsidR="00975710" w:rsidRPr="008B1D9D" w:rsidRDefault="0030679C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5710" w:rsidRPr="008B1D9D">
        <w:rPr>
          <w:rFonts w:ascii="Times New Roman" w:hAnsi="Times New Roman" w:cs="Times New Roman"/>
          <w:sz w:val="28"/>
          <w:szCs w:val="28"/>
        </w:rPr>
        <w:t>. Исполнитель обязуется:</w:t>
      </w:r>
    </w:p>
    <w:p w:rsidR="00975710" w:rsidRPr="008B1D9D" w:rsidRDefault="00975710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9D">
        <w:rPr>
          <w:rFonts w:ascii="Times New Roman" w:hAnsi="Times New Roman" w:cs="Times New Roman"/>
          <w:sz w:val="28"/>
          <w:szCs w:val="28"/>
        </w:rPr>
        <w:t>1) оказать Услуги качестве</w:t>
      </w:r>
      <w:r w:rsidR="00B27E0D" w:rsidRPr="008B1D9D">
        <w:rPr>
          <w:rFonts w:ascii="Times New Roman" w:hAnsi="Times New Roman" w:cs="Times New Roman"/>
          <w:sz w:val="28"/>
          <w:szCs w:val="28"/>
        </w:rPr>
        <w:t xml:space="preserve">нно и в срок, в соответствии </w:t>
      </w:r>
      <w:r w:rsidR="005F64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27E0D" w:rsidRPr="008B1D9D">
        <w:rPr>
          <w:rFonts w:ascii="Times New Roman" w:hAnsi="Times New Roman" w:cs="Times New Roman"/>
          <w:sz w:val="28"/>
          <w:szCs w:val="28"/>
        </w:rPr>
        <w:t xml:space="preserve">с </w:t>
      </w:r>
      <w:r w:rsidR="0066565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37E20" w:rsidRPr="00D7109E">
        <w:rPr>
          <w:rFonts w:ascii="Times New Roman" w:hAnsi="Times New Roman" w:cs="Times New Roman"/>
          <w:sz w:val="28"/>
          <w:szCs w:val="28"/>
        </w:rPr>
        <w:t>з</w:t>
      </w:r>
      <w:r w:rsidR="00665653">
        <w:rPr>
          <w:rFonts w:ascii="Times New Roman" w:hAnsi="Times New Roman" w:cs="Times New Roman"/>
          <w:sz w:val="28"/>
          <w:szCs w:val="28"/>
        </w:rPr>
        <w:t>аконодательства Республики Казахстан</w:t>
      </w:r>
      <w:r w:rsidRPr="008B1D9D">
        <w:rPr>
          <w:rFonts w:ascii="Times New Roman" w:hAnsi="Times New Roman" w:cs="Times New Roman"/>
          <w:sz w:val="28"/>
          <w:szCs w:val="28"/>
        </w:rPr>
        <w:t>;</w:t>
      </w:r>
    </w:p>
    <w:p w:rsidR="00975710" w:rsidRPr="008B1D9D" w:rsidRDefault="00975710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9D">
        <w:rPr>
          <w:rFonts w:ascii="Times New Roman" w:hAnsi="Times New Roman" w:cs="Times New Roman"/>
          <w:sz w:val="28"/>
          <w:szCs w:val="28"/>
        </w:rPr>
        <w:t>2) в случае возникновения обстоятельств, препятствующих оказанию</w:t>
      </w:r>
      <w:r w:rsidR="00B238F7">
        <w:rPr>
          <w:rFonts w:ascii="Times New Roman" w:hAnsi="Times New Roman" w:cs="Times New Roman"/>
          <w:sz w:val="28"/>
          <w:szCs w:val="28"/>
        </w:rPr>
        <w:t xml:space="preserve"> У</w:t>
      </w:r>
      <w:r w:rsidRPr="008B1D9D">
        <w:rPr>
          <w:rFonts w:ascii="Times New Roman" w:hAnsi="Times New Roman" w:cs="Times New Roman"/>
          <w:sz w:val="28"/>
          <w:szCs w:val="28"/>
        </w:rPr>
        <w:t xml:space="preserve">слуг по настоящему </w:t>
      </w:r>
      <w:r w:rsidR="00665653">
        <w:rPr>
          <w:rFonts w:ascii="Times New Roman" w:hAnsi="Times New Roman" w:cs="Times New Roman"/>
          <w:sz w:val="28"/>
          <w:szCs w:val="28"/>
        </w:rPr>
        <w:t>Д</w:t>
      </w:r>
      <w:r w:rsidRPr="008B1D9D">
        <w:rPr>
          <w:rFonts w:ascii="Times New Roman" w:hAnsi="Times New Roman" w:cs="Times New Roman"/>
          <w:sz w:val="28"/>
          <w:szCs w:val="28"/>
        </w:rPr>
        <w:t xml:space="preserve">оговору, немедленно уведомить Заказчика и </w:t>
      </w:r>
      <w:r w:rsidR="006656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7E0D" w:rsidRPr="008B1D9D">
        <w:rPr>
          <w:rFonts w:ascii="Times New Roman" w:hAnsi="Times New Roman" w:cs="Times New Roman"/>
          <w:sz w:val="28"/>
          <w:szCs w:val="28"/>
        </w:rPr>
        <w:t>К</w:t>
      </w:r>
      <w:r w:rsidR="008B1D9D">
        <w:rPr>
          <w:rFonts w:ascii="Times New Roman" w:hAnsi="Times New Roman" w:cs="Times New Roman"/>
          <w:sz w:val="28"/>
          <w:szCs w:val="28"/>
        </w:rPr>
        <w:t xml:space="preserve">ГД </w:t>
      </w:r>
      <w:r w:rsidR="00665653">
        <w:rPr>
          <w:rFonts w:ascii="Times New Roman" w:hAnsi="Times New Roman" w:cs="Times New Roman"/>
          <w:sz w:val="28"/>
          <w:szCs w:val="28"/>
        </w:rPr>
        <w:t xml:space="preserve">МФ </w:t>
      </w:r>
      <w:r w:rsidR="008B1D9D">
        <w:rPr>
          <w:rFonts w:ascii="Times New Roman" w:hAnsi="Times New Roman" w:cs="Times New Roman"/>
          <w:sz w:val="28"/>
          <w:szCs w:val="28"/>
        </w:rPr>
        <w:t>РК</w:t>
      </w:r>
      <w:r w:rsidRPr="008B1D9D">
        <w:rPr>
          <w:rFonts w:ascii="Times New Roman" w:hAnsi="Times New Roman" w:cs="Times New Roman"/>
          <w:sz w:val="28"/>
          <w:szCs w:val="28"/>
        </w:rPr>
        <w:t>,</w:t>
      </w:r>
      <w:r w:rsidR="006A27A1">
        <w:rPr>
          <w:rFonts w:ascii="Times New Roman" w:hAnsi="Times New Roman" w:cs="Times New Roman"/>
          <w:sz w:val="28"/>
          <w:szCs w:val="28"/>
        </w:rPr>
        <w:t xml:space="preserve"> </w:t>
      </w:r>
      <w:r w:rsidRPr="008B1D9D">
        <w:rPr>
          <w:rFonts w:ascii="Times New Roman" w:hAnsi="Times New Roman" w:cs="Times New Roman"/>
          <w:sz w:val="28"/>
          <w:szCs w:val="28"/>
        </w:rPr>
        <w:t xml:space="preserve">в том числе и о несоответствии </w:t>
      </w:r>
      <w:r w:rsidR="007470E9" w:rsidRPr="008B1D9D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 w:rsidRPr="008B1D9D">
        <w:rPr>
          <w:rFonts w:ascii="Times New Roman" w:hAnsi="Times New Roman" w:cs="Times New Roman"/>
          <w:sz w:val="28"/>
          <w:szCs w:val="28"/>
        </w:rPr>
        <w:t>перевозочных</w:t>
      </w:r>
      <w:r w:rsidR="00665653">
        <w:rPr>
          <w:rFonts w:ascii="Times New Roman" w:hAnsi="Times New Roman" w:cs="Times New Roman"/>
          <w:sz w:val="28"/>
          <w:szCs w:val="28"/>
        </w:rPr>
        <w:t xml:space="preserve"> и </w:t>
      </w:r>
      <w:r w:rsidRPr="008B1D9D">
        <w:rPr>
          <w:rFonts w:ascii="Times New Roman" w:hAnsi="Times New Roman" w:cs="Times New Roman"/>
          <w:sz w:val="28"/>
          <w:szCs w:val="28"/>
        </w:rPr>
        <w:t xml:space="preserve"> </w:t>
      </w:r>
      <w:r w:rsidR="009D0920" w:rsidRPr="008B1D9D">
        <w:rPr>
          <w:rFonts w:ascii="Times New Roman" w:hAnsi="Times New Roman" w:cs="Times New Roman"/>
          <w:sz w:val="28"/>
          <w:szCs w:val="28"/>
        </w:rPr>
        <w:t>сопроводительных документах</w:t>
      </w:r>
      <w:r w:rsidRPr="008B1D9D">
        <w:rPr>
          <w:rFonts w:ascii="Times New Roman" w:hAnsi="Times New Roman" w:cs="Times New Roman"/>
          <w:sz w:val="28"/>
          <w:szCs w:val="28"/>
        </w:rPr>
        <w:t>;</w:t>
      </w:r>
    </w:p>
    <w:p w:rsidR="009D0920" w:rsidRDefault="00975710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D9D">
        <w:rPr>
          <w:rFonts w:ascii="Times New Roman" w:hAnsi="Times New Roman" w:cs="Times New Roman"/>
          <w:sz w:val="28"/>
          <w:szCs w:val="28"/>
        </w:rPr>
        <w:t xml:space="preserve">3) уведомлять Заказчика о необходимости совершения действий </w:t>
      </w:r>
      <w:r w:rsidR="00BF20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1D9D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9D7590" w:rsidRPr="008B1D9D">
        <w:rPr>
          <w:rFonts w:ascii="Times New Roman" w:hAnsi="Times New Roman" w:cs="Times New Roman"/>
          <w:sz w:val="28"/>
          <w:szCs w:val="28"/>
        </w:rPr>
        <w:t>К</w:t>
      </w:r>
      <w:r w:rsidR="008B1D9D">
        <w:rPr>
          <w:rFonts w:ascii="Times New Roman" w:hAnsi="Times New Roman" w:cs="Times New Roman"/>
          <w:sz w:val="28"/>
          <w:szCs w:val="28"/>
        </w:rPr>
        <w:t xml:space="preserve">ГД </w:t>
      </w:r>
      <w:r w:rsidR="00665653">
        <w:rPr>
          <w:rFonts w:ascii="Times New Roman" w:hAnsi="Times New Roman" w:cs="Times New Roman"/>
          <w:sz w:val="28"/>
          <w:szCs w:val="28"/>
        </w:rPr>
        <w:t xml:space="preserve">МФ </w:t>
      </w:r>
      <w:r w:rsidR="008B1D9D">
        <w:rPr>
          <w:rFonts w:ascii="Times New Roman" w:hAnsi="Times New Roman" w:cs="Times New Roman"/>
          <w:sz w:val="28"/>
          <w:szCs w:val="28"/>
        </w:rPr>
        <w:t>РК</w:t>
      </w:r>
      <w:r w:rsidRPr="008B1D9D">
        <w:rPr>
          <w:rFonts w:ascii="Times New Roman" w:hAnsi="Times New Roman" w:cs="Times New Roman"/>
          <w:sz w:val="28"/>
          <w:szCs w:val="28"/>
        </w:rPr>
        <w:t xml:space="preserve">, выполнение которых </w:t>
      </w:r>
      <w:r w:rsidR="00665653" w:rsidRPr="00665653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                 с </w:t>
      </w:r>
      <w:r w:rsidR="00351E65">
        <w:rPr>
          <w:rFonts w:ascii="Times New Roman" w:hAnsi="Times New Roman" w:cs="Times New Roman"/>
          <w:sz w:val="28"/>
          <w:szCs w:val="28"/>
        </w:rPr>
        <w:t>з</w:t>
      </w:r>
      <w:r w:rsidR="00665653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665653" w:rsidRPr="00665653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  <w:r w:rsidRPr="008B1D9D">
        <w:rPr>
          <w:rFonts w:ascii="Times New Roman" w:hAnsi="Times New Roman" w:cs="Times New Roman"/>
          <w:sz w:val="28"/>
          <w:szCs w:val="28"/>
        </w:rPr>
        <w:t>возлагается на Заказчика</w:t>
      </w:r>
      <w:r w:rsidRPr="009D092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434DE" w:rsidRDefault="00CD58FF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DE">
        <w:rPr>
          <w:rFonts w:ascii="Times New Roman" w:hAnsi="Times New Roman" w:cs="Times New Roman"/>
          <w:sz w:val="28"/>
          <w:szCs w:val="28"/>
        </w:rPr>
        <w:t>)</w:t>
      </w:r>
      <w:r w:rsidR="00975710">
        <w:rPr>
          <w:rFonts w:ascii="Times New Roman" w:hAnsi="Times New Roman" w:cs="Times New Roman"/>
          <w:sz w:val="28"/>
          <w:szCs w:val="28"/>
        </w:rPr>
        <w:t xml:space="preserve"> устранять недостатки </w:t>
      </w:r>
      <w:r w:rsidR="00CA4A7A">
        <w:rPr>
          <w:rFonts w:ascii="Times New Roman" w:hAnsi="Times New Roman" w:cs="Times New Roman"/>
          <w:sz w:val="28"/>
          <w:szCs w:val="28"/>
        </w:rPr>
        <w:t xml:space="preserve">в </w:t>
      </w:r>
      <w:r w:rsidR="00975710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157FC6">
        <w:rPr>
          <w:rFonts w:ascii="Times New Roman" w:hAnsi="Times New Roman" w:cs="Times New Roman"/>
          <w:sz w:val="28"/>
          <w:szCs w:val="28"/>
        </w:rPr>
        <w:t>У</w:t>
      </w:r>
      <w:r w:rsidR="00975710">
        <w:rPr>
          <w:rFonts w:ascii="Times New Roman" w:hAnsi="Times New Roman" w:cs="Times New Roman"/>
          <w:sz w:val="28"/>
          <w:szCs w:val="28"/>
        </w:rPr>
        <w:t>слуг</w:t>
      </w:r>
      <w:r w:rsidR="00CA4A7A">
        <w:rPr>
          <w:rFonts w:ascii="Times New Roman" w:hAnsi="Times New Roman" w:cs="Times New Roman"/>
          <w:sz w:val="28"/>
          <w:szCs w:val="28"/>
        </w:rPr>
        <w:t>ах</w:t>
      </w:r>
      <w:r w:rsidR="0097571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D7590">
        <w:rPr>
          <w:rFonts w:ascii="Times New Roman" w:hAnsi="Times New Roman" w:cs="Times New Roman"/>
          <w:sz w:val="28"/>
          <w:szCs w:val="28"/>
        </w:rPr>
        <w:t>1</w:t>
      </w:r>
      <w:r w:rsidR="00975710">
        <w:rPr>
          <w:rFonts w:ascii="Times New Roman" w:hAnsi="Times New Roman" w:cs="Times New Roman"/>
          <w:sz w:val="28"/>
          <w:szCs w:val="28"/>
        </w:rPr>
        <w:t>5 (пя</w:t>
      </w:r>
      <w:r w:rsidR="009D7590">
        <w:rPr>
          <w:rFonts w:ascii="Times New Roman" w:hAnsi="Times New Roman" w:cs="Times New Roman"/>
          <w:sz w:val="28"/>
          <w:szCs w:val="28"/>
        </w:rPr>
        <w:t>тнадцати</w:t>
      </w:r>
      <w:r w:rsidR="00975710">
        <w:rPr>
          <w:rFonts w:ascii="Times New Roman" w:hAnsi="Times New Roman" w:cs="Times New Roman"/>
          <w:sz w:val="28"/>
          <w:szCs w:val="28"/>
        </w:rPr>
        <w:t>) рабочих дней с момента получения претензии Заказчика</w:t>
      </w:r>
      <w:r w:rsidR="007434DE">
        <w:rPr>
          <w:rFonts w:ascii="Times New Roman" w:hAnsi="Times New Roman" w:cs="Times New Roman"/>
          <w:sz w:val="28"/>
          <w:szCs w:val="28"/>
        </w:rPr>
        <w:t>;</w:t>
      </w:r>
    </w:p>
    <w:p w:rsidR="00975710" w:rsidRDefault="00CD58FF" w:rsidP="00BF2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4DE">
        <w:rPr>
          <w:rFonts w:ascii="Times New Roman" w:hAnsi="Times New Roman" w:cs="Times New Roman"/>
          <w:sz w:val="28"/>
          <w:szCs w:val="28"/>
        </w:rPr>
        <w:t xml:space="preserve">) предпринимать все действия, необходимые для исполнения настоящего </w:t>
      </w:r>
      <w:r w:rsidR="00CA4A7A">
        <w:rPr>
          <w:rFonts w:ascii="Times New Roman" w:hAnsi="Times New Roman" w:cs="Times New Roman"/>
          <w:sz w:val="28"/>
          <w:szCs w:val="28"/>
        </w:rPr>
        <w:t>Д</w:t>
      </w:r>
      <w:r w:rsidR="007434DE">
        <w:rPr>
          <w:rFonts w:ascii="Times New Roman" w:hAnsi="Times New Roman" w:cs="Times New Roman"/>
          <w:sz w:val="28"/>
          <w:szCs w:val="28"/>
        </w:rPr>
        <w:t>оговора</w:t>
      </w:r>
      <w:r w:rsidR="00975710">
        <w:rPr>
          <w:rFonts w:ascii="Times New Roman" w:hAnsi="Times New Roman" w:cs="Times New Roman"/>
          <w:sz w:val="28"/>
          <w:szCs w:val="28"/>
        </w:rPr>
        <w:t>.</w:t>
      </w:r>
    </w:p>
    <w:p w:rsidR="00726FB6" w:rsidRPr="00321627" w:rsidRDefault="00726FB6" w:rsidP="00BF2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DB9" w:rsidRDefault="00975710" w:rsidP="00BF2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2094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r w:rsidRPr="00CD68FD">
        <w:rPr>
          <w:rFonts w:ascii="Times New Roman" w:hAnsi="Times New Roman" w:cs="Times New Roman"/>
          <w:b/>
          <w:sz w:val="28"/>
          <w:szCs w:val="28"/>
        </w:rPr>
        <w:t>условия оплаты</w:t>
      </w:r>
      <w:r w:rsidR="00642094">
        <w:rPr>
          <w:rFonts w:ascii="Times New Roman" w:hAnsi="Times New Roman" w:cs="Times New Roman"/>
          <w:b/>
          <w:sz w:val="28"/>
          <w:szCs w:val="28"/>
        </w:rPr>
        <w:t xml:space="preserve"> оказанных услуг</w:t>
      </w:r>
    </w:p>
    <w:p w:rsidR="0026100E" w:rsidRDefault="0026100E" w:rsidP="00BF2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62" w:rsidRPr="00550062" w:rsidRDefault="00550062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 Заказчик заблаговременно, до начала перево</w:t>
      </w:r>
      <w:r w:rsidR="00E74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зки грузов обеспечивает наличие </w:t>
      </w:r>
      <w:r w:rsidR="00CD60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предо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платы за оказываемые </w:t>
      </w:r>
      <w:r w:rsidR="00157F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слуги, рассчитанной по ставке, установленной в Приложении №2 к настоящему Договору на едином лицевом счете (далее - ЕЛС) открытом в АО «КТЖ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</w:p>
    <w:p w:rsidR="00550062" w:rsidRPr="00550062" w:rsidRDefault="00550062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После оказания Услуги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Исполнитель на МПП в графе 40 перевозочного документа проставляет отметку (штамп) «Сбор за таможенное декларирование грузов </w:t>
      </w:r>
      <w:r w:rsidR="007E4E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 тенге, Договор №____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</w:t>
      </w:r>
      <w:r w:rsidR="007E4E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___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</w:t>
      </w:r>
      <w:r w:rsidR="007E4E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</w:t>
      </w: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г.». </w:t>
      </w:r>
    </w:p>
    <w:p w:rsidR="00550062" w:rsidRPr="00550062" w:rsidRDefault="00550062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Оплата Услуги в международном транзитном сообщении через Республику Казахстан производится на основании вышеуказанной отметки путем списания денег с ЕЛС на МПП. </w:t>
      </w:r>
    </w:p>
    <w:p w:rsidR="00550062" w:rsidRDefault="00550062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Оплата Услуги при международном импортном сообщении на основании вышеуказанной отметки производится на станции назначения путем списания денег с ЕЛС, также может производится наличными деньгами или транспортной карточкой.</w:t>
      </w:r>
    </w:p>
    <w:p w:rsidR="00C923CD" w:rsidRPr="00550062" w:rsidRDefault="002F5FDD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этом </w:t>
      </w:r>
      <w:r w:rsidR="00C923CD" w:rsidRPr="00C923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Заказчик подписанием настоящего Договора дает безусловное и безотзывное согласие на изьятие Исполнителем сумму задолжнности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</w:t>
      </w:r>
      <w:r w:rsidR="00C923CD" w:rsidRPr="00C923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безакцепном порядке с ЕЛС Заказчика.</w:t>
      </w:r>
    </w:p>
    <w:p w:rsidR="00550062" w:rsidRPr="00550062" w:rsidRDefault="002F5FDD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7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Заказчик оплачивает Исполнителю все расходы, связанные с простоем транспортных средств с грузами и </w:t>
      </w:r>
      <w:r w:rsidR="00175F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требованию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КГД МФ РК ввиду неправильного оформления перевозочных документов, сопроводительных или иных разрешительных документов, необходимых для осуществления ветеринарного, карантинного, таможенного, пограничного, фитосанитарного и иного контроля и иным обстоятельствам, возникшим не по вине Исполнителя.</w:t>
      </w:r>
    </w:p>
    <w:p w:rsidR="00550062" w:rsidRPr="00550062" w:rsidRDefault="002F5FDD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При наличии договорных отношений по организации перевозок грузов железнодорожным транспортом в международном (исключая транзит) и внутриреспубликанском сообщениях и договорных отношений  по организации  перевозок грузов железнодорожным транспортом в международном транзитном сообщении с экспедиторами</w:t>
      </w:r>
      <w:r w:rsid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Исполнитель ежемесячно, до 20 (двадцатого) числа месяца, </w:t>
      </w:r>
      <w:r w:rsidR="00184D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следующего за отчетным месяцем</w:t>
      </w:r>
      <w:r w:rsidR="00184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D81" w:rsidRPr="0018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предоставляет Заказчику счет-фактуру на общую сумму провозных платежей, дополнительных расходов по перевозкам с указанием суммы оказанной Услуги отдельной статьей. </w:t>
      </w:r>
    </w:p>
    <w:p w:rsidR="00550062" w:rsidRPr="00550062" w:rsidRDefault="002F5FDD" w:rsidP="00550062">
      <w:pPr>
        <w:tabs>
          <w:tab w:val="left" w:pos="3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Стороны ежемесячно проводят сверку взаиморасчетов. Подписанный  акт сверки взаиморасчетов предоставляется в течение 7 (семи) рабочих дней с даты получени</w:t>
      </w:r>
      <w:r w:rsid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 Исполнителем</w:t>
      </w:r>
      <w:r w:rsidR="00550062" w:rsidRPr="0055006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письменного запроса Заказчика.</w:t>
      </w:r>
    </w:p>
    <w:p w:rsidR="009B7D22" w:rsidRDefault="009B41AF" w:rsidP="009B7D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821">
        <w:rPr>
          <w:rFonts w:ascii="Times New Roman" w:hAnsi="Times New Roman"/>
          <w:sz w:val="28"/>
          <w:szCs w:val="28"/>
        </w:rPr>
        <w:t xml:space="preserve"> </w:t>
      </w:r>
    </w:p>
    <w:p w:rsidR="00152DB9" w:rsidRDefault="00975710" w:rsidP="00BF2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79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184D81" w:rsidRDefault="00184D81" w:rsidP="00BF2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710" w:rsidRPr="00077F17" w:rsidRDefault="0066356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0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</w:t>
      </w:r>
      <w:r w:rsidRPr="00077F17">
        <w:rPr>
          <w:rFonts w:ascii="Times New Roman" w:hAnsi="Times New Roman" w:cs="Times New Roman"/>
          <w:sz w:val="28"/>
          <w:szCs w:val="28"/>
        </w:rPr>
        <w:t>За несоблюдени</w:t>
      </w:r>
      <w:r w:rsidR="003F1A9B" w:rsidRPr="00077F17">
        <w:rPr>
          <w:rFonts w:ascii="Times New Roman" w:hAnsi="Times New Roman" w:cs="Times New Roman"/>
          <w:sz w:val="28"/>
          <w:szCs w:val="28"/>
        </w:rPr>
        <w:t>е</w:t>
      </w:r>
      <w:r w:rsidRPr="00077F17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обязательств по настоящему Договору Стороны 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</w:t>
      </w:r>
      <w:r w:rsidRPr="00077F17">
        <w:rPr>
          <w:rFonts w:ascii="Times New Roman" w:hAnsi="Times New Roman" w:cs="Times New Roman"/>
          <w:sz w:val="28"/>
          <w:szCs w:val="28"/>
        </w:rPr>
        <w:t xml:space="preserve">настоящим Договором. В части нерегулированной Договором, ответственность Сторон регулируется действующим </w:t>
      </w:r>
      <w:r w:rsidR="00975710" w:rsidRPr="00077F17">
        <w:rPr>
          <w:rFonts w:ascii="Times New Roman" w:hAnsi="Times New Roman" w:cs="Times New Roman"/>
          <w:sz w:val="28"/>
          <w:szCs w:val="28"/>
        </w:rPr>
        <w:t>законодательством Республики Казахстан</w:t>
      </w:r>
      <w:r w:rsidR="00077F17" w:rsidRPr="00077F17">
        <w:rPr>
          <w:rFonts w:ascii="Times New Roman" w:hAnsi="Times New Roman" w:cs="Times New Roman"/>
          <w:sz w:val="28"/>
          <w:szCs w:val="28"/>
        </w:rPr>
        <w:t>.</w:t>
      </w:r>
    </w:p>
    <w:p w:rsidR="00F625F4" w:rsidRPr="00077F17" w:rsidRDefault="006D2C42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1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За </w:t>
      </w:r>
      <w:r w:rsidR="009A12FA" w:rsidRPr="00077F17">
        <w:rPr>
          <w:rFonts w:ascii="Times New Roman" w:hAnsi="Times New Roman" w:cs="Times New Roman"/>
          <w:sz w:val="28"/>
          <w:szCs w:val="28"/>
        </w:rPr>
        <w:t>несвоевременное оказани</w:t>
      </w:r>
      <w:r w:rsidR="007028A7" w:rsidRPr="00077F17">
        <w:rPr>
          <w:rFonts w:ascii="Times New Roman" w:hAnsi="Times New Roman" w:cs="Times New Roman"/>
          <w:sz w:val="28"/>
          <w:szCs w:val="28"/>
        </w:rPr>
        <w:t>е</w:t>
      </w:r>
      <w:r w:rsidR="009A12FA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157FC6">
        <w:rPr>
          <w:rFonts w:ascii="Times New Roman" w:hAnsi="Times New Roman" w:cs="Times New Roman"/>
          <w:sz w:val="28"/>
          <w:szCs w:val="28"/>
        </w:rPr>
        <w:t>У</w:t>
      </w:r>
      <w:r w:rsidR="009A12FA" w:rsidRPr="00077F17">
        <w:rPr>
          <w:rFonts w:ascii="Times New Roman" w:hAnsi="Times New Roman" w:cs="Times New Roman"/>
          <w:sz w:val="28"/>
          <w:szCs w:val="28"/>
        </w:rPr>
        <w:t>слуг либо оказание Услуг ненадлежащим образом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9A12FA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оговором, Исполнитель уплачивает Заказчику пеню в размере 0</w:t>
      </w:r>
      <w:r w:rsidR="00F625F4" w:rsidRPr="00077F17">
        <w:rPr>
          <w:rFonts w:ascii="Times New Roman" w:hAnsi="Times New Roman" w:cs="Times New Roman"/>
          <w:sz w:val="28"/>
          <w:szCs w:val="28"/>
        </w:rPr>
        <w:t>,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1% </w:t>
      </w:r>
      <w:r w:rsidR="009A12FA" w:rsidRPr="00077F17">
        <w:rPr>
          <w:rFonts w:ascii="Times New Roman" w:hAnsi="Times New Roman" w:cs="Times New Roman"/>
          <w:sz w:val="28"/>
          <w:szCs w:val="28"/>
        </w:rPr>
        <w:t xml:space="preserve">(ноль целых одной десятой) процента 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от стоимости несвоевременно </w:t>
      </w:r>
      <w:r w:rsidR="00175F64">
        <w:rPr>
          <w:rFonts w:ascii="Times New Roman" w:hAnsi="Times New Roman" w:cs="Times New Roman"/>
          <w:sz w:val="28"/>
          <w:szCs w:val="28"/>
        </w:rPr>
        <w:t>о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казанных Услуг, либо от стоимости Услуг, </w:t>
      </w:r>
      <w:r w:rsidR="00175F64">
        <w:rPr>
          <w:rFonts w:ascii="Times New Roman" w:hAnsi="Times New Roman" w:cs="Times New Roman"/>
          <w:sz w:val="28"/>
          <w:szCs w:val="28"/>
        </w:rPr>
        <w:t xml:space="preserve">оказанных ненадлежащим образом, </w:t>
      </w:r>
      <w:r w:rsidR="00356412" w:rsidRPr="00077F17">
        <w:rPr>
          <w:rFonts w:ascii="Times New Roman" w:hAnsi="Times New Roman" w:cs="Times New Roman"/>
          <w:sz w:val="28"/>
          <w:szCs w:val="28"/>
        </w:rPr>
        <w:t>но не более 10%</w:t>
      </w:r>
      <w:r w:rsidR="009A12FA" w:rsidRPr="00077F17">
        <w:rPr>
          <w:rFonts w:ascii="Times New Roman" w:hAnsi="Times New Roman" w:cs="Times New Roman"/>
          <w:sz w:val="28"/>
          <w:szCs w:val="28"/>
        </w:rPr>
        <w:t xml:space="preserve"> (десяти процентов)</w:t>
      </w:r>
      <w:r w:rsidR="007028A7" w:rsidRPr="00077F17">
        <w:rPr>
          <w:rFonts w:ascii="Times New Roman" w:hAnsi="Times New Roman" w:cs="Times New Roman"/>
          <w:sz w:val="28"/>
          <w:szCs w:val="28"/>
        </w:rPr>
        <w:t xml:space="preserve"> от стоимости несвоевременно оказанны</w:t>
      </w:r>
      <w:r w:rsidR="00157FC6">
        <w:rPr>
          <w:rFonts w:ascii="Times New Roman" w:hAnsi="Times New Roman" w:cs="Times New Roman"/>
          <w:sz w:val="28"/>
          <w:szCs w:val="28"/>
        </w:rPr>
        <w:t>х У</w:t>
      </w:r>
      <w:r w:rsidR="007028A7" w:rsidRPr="00077F17">
        <w:rPr>
          <w:rFonts w:ascii="Times New Roman" w:hAnsi="Times New Roman" w:cs="Times New Roman"/>
          <w:sz w:val="28"/>
          <w:szCs w:val="28"/>
        </w:rPr>
        <w:t>слуг</w:t>
      </w:r>
      <w:r w:rsidR="00356412" w:rsidRPr="00077F17">
        <w:rPr>
          <w:rFonts w:ascii="Times New Roman" w:hAnsi="Times New Roman" w:cs="Times New Roman"/>
          <w:sz w:val="28"/>
          <w:szCs w:val="28"/>
        </w:rPr>
        <w:t>.</w:t>
      </w:r>
    </w:p>
    <w:p w:rsidR="00975710" w:rsidRPr="00077F17" w:rsidRDefault="006D2C42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2</w:t>
      </w:r>
      <w:r w:rsidR="00975710" w:rsidRPr="00077F17">
        <w:rPr>
          <w:rFonts w:ascii="Times New Roman" w:hAnsi="Times New Roman" w:cs="Times New Roman"/>
          <w:sz w:val="28"/>
          <w:szCs w:val="28"/>
        </w:rPr>
        <w:t>. Заказчик несет ответственность</w:t>
      </w:r>
      <w:r w:rsidR="005F6427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975710" w:rsidRPr="00077F17">
        <w:rPr>
          <w:rFonts w:ascii="Times New Roman" w:hAnsi="Times New Roman" w:cs="Times New Roman"/>
          <w:sz w:val="28"/>
          <w:szCs w:val="28"/>
        </w:rPr>
        <w:t>за представленные</w:t>
      </w:r>
      <w:r w:rsidR="00175F64">
        <w:rPr>
          <w:rFonts w:ascii="Times New Roman" w:hAnsi="Times New Roman" w:cs="Times New Roman"/>
          <w:sz w:val="28"/>
          <w:szCs w:val="28"/>
        </w:rPr>
        <w:t xml:space="preserve"> информацию, сведения, а также </w:t>
      </w:r>
      <w:r w:rsidR="00975710" w:rsidRPr="00077F17">
        <w:rPr>
          <w:rFonts w:ascii="Times New Roman" w:hAnsi="Times New Roman" w:cs="Times New Roman"/>
          <w:sz w:val="28"/>
          <w:szCs w:val="28"/>
        </w:rPr>
        <w:t>документы и за</w:t>
      </w:r>
      <w:r w:rsidR="00A704A2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975710" w:rsidRPr="00077F17">
        <w:rPr>
          <w:rFonts w:ascii="Times New Roman" w:hAnsi="Times New Roman" w:cs="Times New Roman"/>
          <w:sz w:val="28"/>
          <w:szCs w:val="28"/>
        </w:rPr>
        <w:t>соответствие груза</w:t>
      </w:r>
      <w:r w:rsidR="007470E9" w:rsidRPr="00077F17">
        <w:rPr>
          <w:rFonts w:ascii="Times New Roman" w:hAnsi="Times New Roman" w:cs="Times New Roman"/>
          <w:sz w:val="28"/>
          <w:szCs w:val="28"/>
        </w:rPr>
        <w:t xml:space="preserve"> и его количества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 представленным документам</w:t>
      </w:r>
      <w:r w:rsidR="00175F64">
        <w:rPr>
          <w:rFonts w:ascii="Times New Roman" w:hAnsi="Times New Roman" w:cs="Times New Roman"/>
          <w:sz w:val="28"/>
          <w:szCs w:val="28"/>
        </w:rPr>
        <w:t xml:space="preserve"> (информациям, сведениям</w:t>
      </w:r>
      <w:r w:rsidR="0026297D">
        <w:rPr>
          <w:rFonts w:ascii="Times New Roman" w:hAnsi="Times New Roman" w:cs="Times New Roman"/>
          <w:sz w:val="28"/>
          <w:szCs w:val="28"/>
        </w:rPr>
        <w:t>)</w:t>
      </w:r>
      <w:r w:rsidR="00975710" w:rsidRPr="00077F17">
        <w:rPr>
          <w:rFonts w:ascii="Times New Roman" w:hAnsi="Times New Roman" w:cs="Times New Roman"/>
          <w:sz w:val="28"/>
          <w:szCs w:val="28"/>
        </w:rPr>
        <w:t>.</w:t>
      </w:r>
    </w:p>
    <w:p w:rsidR="00491E15" w:rsidRPr="00077F17" w:rsidRDefault="006D2C42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3</w:t>
      </w:r>
      <w:r w:rsidR="00491E15" w:rsidRPr="00077F17">
        <w:rPr>
          <w:rFonts w:ascii="Times New Roman" w:hAnsi="Times New Roman" w:cs="Times New Roman"/>
          <w:sz w:val="28"/>
          <w:szCs w:val="28"/>
        </w:rPr>
        <w:t xml:space="preserve">. Заказчик обязан возмещать </w:t>
      </w:r>
      <w:r w:rsidR="0026297D">
        <w:rPr>
          <w:rFonts w:ascii="Times New Roman" w:hAnsi="Times New Roman" w:cs="Times New Roman"/>
          <w:sz w:val="28"/>
          <w:szCs w:val="28"/>
        </w:rPr>
        <w:t xml:space="preserve">все </w:t>
      </w:r>
      <w:r w:rsidR="00491E15" w:rsidRPr="00077F17">
        <w:rPr>
          <w:rFonts w:ascii="Times New Roman" w:hAnsi="Times New Roman" w:cs="Times New Roman"/>
          <w:sz w:val="28"/>
          <w:szCs w:val="28"/>
        </w:rPr>
        <w:t>расходы</w:t>
      </w:r>
      <w:r w:rsidR="007028A7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491E15" w:rsidRPr="00077F17">
        <w:rPr>
          <w:rFonts w:ascii="Times New Roman" w:hAnsi="Times New Roman" w:cs="Times New Roman"/>
          <w:sz w:val="28"/>
          <w:szCs w:val="28"/>
        </w:rPr>
        <w:t xml:space="preserve">Исполнителя, возникшие вследствие </w:t>
      </w:r>
      <w:r w:rsidR="0026297D">
        <w:rPr>
          <w:rFonts w:ascii="Times New Roman" w:hAnsi="Times New Roman" w:cs="Times New Roman"/>
          <w:sz w:val="28"/>
          <w:szCs w:val="28"/>
        </w:rPr>
        <w:t xml:space="preserve">предоставления Заказчиком </w:t>
      </w:r>
      <w:r w:rsidR="00491E15" w:rsidRPr="00077F17">
        <w:rPr>
          <w:rFonts w:ascii="Times New Roman" w:hAnsi="Times New Roman" w:cs="Times New Roman"/>
          <w:sz w:val="28"/>
          <w:szCs w:val="28"/>
        </w:rPr>
        <w:t xml:space="preserve">недостоверных сведений, </w:t>
      </w:r>
      <w:r w:rsidR="0026297D">
        <w:rPr>
          <w:rFonts w:ascii="Times New Roman" w:hAnsi="Times New Roman" w:cs="Times New Roman"/>
          <w:sz w:val="28"/>
          <w:szCs w:val="28"/>
        </w:rPr>
        <w:t>информации и документов</w:t>
      </w:r>
      <w:r w:rsidR="00491E15" w:rsidRPr="00077F17">
        <w:rPr>
          <w:rFonts w:ascii="Times New Roman" w:hAnsi="Times New Roman" w:cs="Times New Roman"/>
          <w:sz w:val="28"/>
          <w:szCs w:val="28"/>
        </w:rPr>
        <w:t>.</w:t>
      </w:r>
    </w:p>
    <w:p w:rsidR="00FE1CB9" w:rsidRPr="00077F17" w:rsidRDefault="00FE1CB9" w:rsidP="00077F17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DB9" w:rsidRPr="00077F17" w:rsidRDefault="00975710" w:rsidP="00077F1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1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F5FDD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26100E" w:rsidRPr="00077F17" w:rsidRDefault="0026100E" w:rsidP="00077F17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10" w:rsidRPr="00077F17" w:rsidRDefault="00DE677B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4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Стороны по настоящему </w:t>
      </w:r>
      <w:r w:rsidR="00077F17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оговору освобождаются от ответственности за частичное или полное неисполнение своих обязательств по настоящему </w:t>
      </w:r>
      <w:r w:rsidR="00077F17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оговору, если оно является следствием действия обстоятельств непреодолимой силы. Под обстоятельствами непреодолимой силы понимаются:</w:t>
      </w:r>
    </w:p>
    <w:p w:rsidR="00975710" w:rsidRPr="00077F17" w:rsidRDefault="0097571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lastRenderedPageBreak/>
        <w:t>1) чрезвычайные обстоятельства природного и техногенного характера;</w:t>
      </w:r>
    </w:p>
    <w:p w:rsidR="00975710" w:rsidRPr="00077F17" w:rsidRDefault="0097571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 xml:space="preserve">2) издание акта </w:t>
      </w:r>
      <w:r w:rsidR="00157FC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77F17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="00157FC6">
        <w:rPr>
          <w:rFonts w:ascii="Times New Roman" w:hAnsi="Times New Roman" w:cs="Times New Roman"/>
          <w:sz w:val="28"/>
          <w:szCs w:val="28"/>
        </w:rPr>
        <w:t xml:space="preserve"> </w:t>
      </w:r>
      <w:r w:rsidR="00157FC6" w:rsidRPr="00157FC6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077F17">
        <w:rPr>
          <w:rFonts w:ascii="Times New Roman" w:hAnsi="Times New Roman" w:cs="Times New Roman"/>
          <w:sz w:val="28"/>
          <w:szCs w:val="28"/>
        </w:rPr>
        <w:t>, вследствие которого исполнение обязательства становится невозможным полностью или частично;</w:t>
      </w:r>
    </w:p>
    <w:p w:rsidR="00975710" w:rsidRPr="00077F17" w:rsidRDefault="0097571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3) военные действия.</w:t>
      </w:r>
    </w:p>
    <w:p w:rsidR="00975710" w:rsidRPr="00077F17" w:rsidRDefault="00DE677B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5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Сторона, которая не может исполнить взятые на себя обязательства </w:t>
      </w:r>
      <w:r w:rsidR="005F6427" w:rsidRPr="00077F17">
        <w:rPr>
          <w:rFonts w:ascii="Times New Roman" w:hAnsi="Times New Roman" w:cs="Times New Roman"/>
          <w:sz w:val="28"/>
          <w:szCs w:val="28"/>
        </w:rPr>
        <w:t xml:space="preserve">               по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077F17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оговору вследствие обстоятельств непреодолимой силы, обязана в трехдневный срок известить в письменном виде другую Сторону</w:t>
      </w:r>
      <w:r w:rsidR="00A04D40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975710" w:rsidRPr="00077F17">
        <w:rPr>
          <w:rFonts w:ascii="Times New Roman" w:hAnsi="Times New Roman" w:cs="Times New Roman"/>
          <w:sz w:val="28"/>
          <w:szCs w:val="28"/>
        </w:rPr>
        <w:t>о наступлении или прекращении вышеуказанных обстоятельств. Подтверждением</w:t>
      </w:r>
      <w:r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A04D40" w:rsidRPr="00077F17">
        <w:rPr>
          <w:rFonts w:ascii="Times New Roman" w:hAnsi="Times New Roman" w:cs="Times New Roman"/>
          <w:sz w:val="28"/>
          <w:szCs w:val="28"/>
        </w:rPr>
        <w:t>н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аличия вышеуказанных обстоятельств </w:t>
      </w:r>
      <w:r w:rsidR="005F6427" w:rsidRPr="00077F17">
        <w:rPr>
          <w:rFonts w:ascii="Times New Roman" w:hAnsi="Times New Roman" w:cs="Times New Roman"/>
          <w:sz w:val="28"/>
          <w:szCs w:val="28"/>
        </w:rPr>
        <w:t xml:space="preserve">                                                 и </w:t>
      </w:r>
      <w:r w:rsidR="00975710" w:rsidRPr="00077F17">
        <w:rPr>
          <w:rFonts w:ascii="Times New Roman" w:hAnsi="Times New Roman" w:cs="Times New Roman"/>
          <w:sz w:val="28"/>
          <w:szCs w:val="28"/>
        </w:rPr>
        <w:t>их продолжительности является документ, выданный уполномоченным государственным органом Республики Казахстан.</w:t>
      </w:r>
    </w:p>
    <w:p w:rsidR="00975710" w:rsidRPr="00077F17" w:rsidRDefault="00BB3FD3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6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975710" w:rsidRPr="00077F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75710" w:rsidRPr="00077F17">
        <w:rPr>
          <w:rFonts w:ascii="Times New Roman" w:hAnsi="Times New Roman" w:cs="Times New Roman"/>
          <w:sz w:val="28"/>
          <w:szCs w:val="28"/>
        </w:rPr>
        <w:t xml:space="preserve">, если обстоятельства непреодолимой силы продолжаются более 3 (трех) месяцев подряд, любая из Сторон вправе расторгнуть настоящий </w:t>
      </w:r>
      <w:r w:rsidR="00892A1D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оговор, при этом Стороны обязуются произвести взаиморасчеты за фактически оказанные Услуги по настоящему </w:t>
      </w:r>
      <w:r w:rsidR="00892A1D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оговору.</w:t>
      </w:r>
    </w:p>
    <w:p w:rsidR="003E213E" w:rsidRPr="00077F17" w:rsidRDefault="00BB3FD3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7</w:t>
      </w:r>
      <w:r w:rsidR="003E213E" w:rsidRPr="00077F1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3E213E" w:rsidRPr="00077F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3E213E" w:rsidRPr="00077F17">
        <w:rPr>
          <w:rFonts w:ascii="Times New Roman" w:hAnsi="Times New Roman" w:cs="Times New Roman"/>
          <w:sz w:val="28"/>
          <w:szCs w:val="28"/>
        </w:rPr>
        <w:t xml:space="preserve"> несоблюдения условий настоящего раздела, никакие обстоятельства не могут быть признаны обстоятельствами непреодолимой силы.</w:t>
      </w:r>
    </w:p>
    <w:p w:rsidR="00152DB9" w:rsidRPr="00077F17" w:rsidRDefault="00975710" w:rsidP="00077F1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1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04D40" w:rsidRPr="00077F17">
        <w:rPr>
          <w:rFonts w:ascii="Times New Roman" w:hAnsi="Times New Roman" w:cs="Times New Roman"/>
          <w:b/>
          <w:sz w:val="28"/>
          <w:szCs w:val="28"/>
        </w:rPr>
        <w:t>Порядок расторжения Договора</w:t>
      </w:r>
    </w:p>
    <w:p w:rsidR="0026100E" w:rsidRPr="00077F17" w:rsidRDefault="0026100E" w:rsidP="00077F17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FDD" w:rsidRDefault="00892A1D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5FDD">
        <w:rPr>
          <w:rFonts w:ascii="Times New Roman" w:hAnsi="Times New Roman" w:cs="Times New Roman"/>
          <w:sz w:val="28"/>
          <w:szCs w:val="28"/>
        </w:rPr>
        <w:t>8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</w:t>
      </w:r>
      <w:r w:rsidR="00A04D40" w:rsidRPr="00077F17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A04D40" w:rsidRPr="00077F1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A04D40" w:rsidRPr="00077F1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случаях, предусмотренных законодательством Республики Казахстан</w:t>
      </w:r>
      <w:r w:rsidR="00475A03" w:rsidRPr="00077F17">
        <w:rPr>
          <w:rFonts w:ascii="Times New Roman" w:hAnsi="Times New Roman" w:cs="Times New Roman"/>
          <w:sz w:val="28"/>
          <w:szCs w:val="28"/>
        </w:rPr>
        <w:t>, или в одностороннем порядк</w:t>
      </w:r>
      <w:r w:rsidR="00077F17" w:rsidRPr="00077F17">
        <w:rPr>
          <w:rFonts w:ascii="Times New Roman" w:hAnsi="Times New Roman" w:cs="Times New Roman"/>
          <w:sz w:val="28"/>
          <w:szCs w:val="28"/>
        </w:rPr>
        <w:t>е по инициативе одной из Сторон</w:t>
      </w:r>
      <w:r w:rsidR="002629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F17" w:rsidRPr="00077F17">
        <w:rPr>
          <w:rFonts w:ascii="Times New Roman" w:hAnsi="Times New Roman" w:cs="Times New Roman"/>
          <w:sz w:val="28"/>
          <w:szCs w:val="28"/>
        </w:rPr>
        <w:t>Сторон</w:t>
      </w:r>
      <w:r w:rsidR="002629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297D">
        <w:rPr>
          <w:rFonts w:ascii="Times New Roman" w:hAnsi="Times New Roman" w:cs="Times New Roman"/>
          <w:sz w:val="28"/>
          <w:szCs w:val="28"/>
        </w:rPr>
        <w:t xml:space="preserve"> инициирующая расторжение Договора </w:t>
      </w:r>
      <w:r w:rsidR="00077F17" w:rsidRPr="00077F17">
        <w:rPr>
          <w:rFonts w:ascii="Times New Roman" w:hAnsi="Times New Roman" w:cs="Times New Roman"/>
          <w:sz w:val="28"/>
          <w:szCs w:val="28"/>
        </w:rPr>
        <w:t xml:space="preserve"> обязана уведомить другую Сторону не менее чем за 20 (двадцать) календарных дней до предполагаемой даты расторжения </w:t>
      </w:r>
      <w:r w:rsidR="00157FC6">
        <w:rPr>
          <w:rFonts w:ascii="Times New Roman" w:hAnsi="Times New Roman" w:cs="Times New Roman"/>
          <w:sz w:val="28"/>
          <w:szCs w:val="28"/>
        </w:rPr>
        <w:t>Д</w:t>
      </w:r>
      <w:r w:rsidR="00077F17" w:rsidRPr="00077F17">
        <w:rPr>
          <w:rFonts w:ascii="Times New Roman" w:hAnsi="Times New Roman" w:cs="Times New Roman"/>
          <w:sz w:val="28"/>
          <w:szCs w:val="28"/>
        </w:rPr>
        <w:t>оговора</w:t>
      </w:r>
      <w:r w:rsidR="002F5F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B212D" w:rsidRPr="007B212D" w:rsidRDefault="002F5FDD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212D">
        <w:rPr>
          <w:rFonts w:ascii="Times New Roman" w:hAnsi="Times New Roman" w:cs="Times New Roman"/>
          <w:sz w:val="28"/>
          <w:szCs w:val="28"/>
        </w:rPr>
        <w:t xml:space="preserve">. Исполнитель вправе отказаться от исполнения Договора в одностороннем порядке в случае нарушения Заказчиком пункта 6 </w:t>
      </w:r>
      <w:r w:rsidR="003F0EF0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F92D08" w:rsidRPr="00077F17" w:rsidRDefault="00F92D08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D6" w:rsidRDefault="00304BD6" w:rsidP="00077F1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17">
        <w:rPr>
          <w:rFonts w:ascii="Times New Roman" w:hAnsi="Times New Roman" w:cs="Times New Roman"/>
          <w:b/>
          <w:sz w:val="28"/>
          <w:szCs w:val="28"/>
        </w:rPr>
        <w:t>7. Порядок разрешения споров</w:t>
      </w:r>
    </w:p>
    <w:p w:rsidR="00F92D08" w:rsidRPr="00077F17" w:rsidRDefault="00F92D08" w:rsidP="00077F1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D6" w:rsidRPr="00077F17" w:rsidRDefault="003F0EF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FDD">
        <w:rPr>
          <w:rFonts w:ascii="Times New Roman" w:hAnsi="Times New Roman" w:cs="Times New Roman"/>
          <w:sz w:val="28"/>
          <w:szCs w:val="28"/>
        </w:rPr>
        <w:t>0</w:t>
      </w:r>
      <w:r w:rsidR="00304BD6" w:rsidRPr="00077F17">
        <w:rPr>
          <w:rFonts w:ascii="Times New Roman" w:hAnsi="Times New Roman" w:cs="Times New Roman"/>
          <w:sz w:val="28"/>
          <w:szCs w:val="28"/>
        </w:rPr>
        <w:t>. Все споры и разногласия, возникающие между Сторонами по Договору или в связи с ним, разрешаются путем переговоров.</w:t>
      </w:r>
    </w:p>
    <w:p w:rsidR="00F92D08" w:rsidRDefault="00304BD6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2</w:t>
      </w:r>
      <w:r w:rsidR="002F5FDD">
        <w:rPr>
          <w:rFonts w:ascii="Times New Roman" w:hAnsi="Times New Roman" w:cs="Times New Roman"/>
          <w:sz w:val="28"/>
          <w:szCs w:val="28"/>
        </w:rPr>
        <w:t>1</w:t>
      </w:r>
      <w:r w:rsidRPr="00077F1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077F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77F17">
        <w:rPr>
          <w:rFonts w:ascii="Times New Roman" w:hAnsi="Times New Roman" w:cs="Times New Roman"/>
          <w:sz w:val="28"/>
          <w:szCs w:val="28"/>
        </w:rPr>
        <w:t xml:space="preserve"> невозможности разрешени</w:t>
      </w:r>
      <w:r w:rsidR="00AB7293" w:rsidRPr="00077F17">
        <w:rPr>
          <w:rFonts w:ascii="Times New Roman" w:hAnsi="Times New Roman" w:cs="Times New Roman"/>
          <w:sz w:val="28"/>
          <w:szCs w:val="28"/>
        </w:rPr>
        <w:t xml:space="preserve">е споров и </w:t>
      </w:r>
      <w:r w:rsidRPr="00077F17">
        <w:rPr>
          <w:rFonts w:ascii="Times New Roman" w:hAnsi="Times New Roman" w:cs="Times New Roman"/>
          <w:sz w:val="28"/>
          <w:szCs w:val="28"/>
        </w:rPr>
        <w:t>разногласий путем переговоров</w:t>
      </w:r>
      <w:r w:rsidR="00FC6A94" w:rsidRPr="00077F17">
        <w:rPr>
          <w:rFonts w:ascii="Times New Roman" w:hAnsi="Times New Roman" w:cs="Times New Roman"/>
          <w:sz w:val="28"/>
          <w:szCs w:val="28"/>
        </w:rPr>
        <w:t>,</w:t>
      </w:r>
      <w:r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FC6A94" w:rsidRPr="00077F17">
        <w:rPr>
          <w:rFonts w:ascii="Times New Roman" w:hAnsi="Times New Roman" w:cs="Times New Roman"/>
          <w:sz w:val="28"/>
          <w:szCs w:val="28"/>
        </w:rPr>
        <w:t>они подлежат рассмотрению в суде</w:t>
      </w:r>
      <w:r w:rsidR="00286639">
        <w:rPr>
          <w:rFonts w:ascii="Times New Roman" w:hAnsi="Times New Roman" w:cs="Times New Roman"/>
          <w:sz w:val="28"/>
          <w:szCs w:val="28"/>
        </w:rPr>
        <w:t>бном порядке</w:t>
      </w:r>
      <w:r w:rsidR="00FC6A94" w:rsidRPr="00077F17">
        <w:rPr>
          <w:rFonts w:ascii="Times New Roman" w:hAnsi="Times New Roman" w:cs="Times New Roman"/>
          <w:sz w:val="28"/>
          <w:szCs w:val="28"/>
        </w:rPr>
        <w:t xml:space="preserve"> в городе Астана в соответствии с действующим законодательством Республики Казахстан. </w:t>
      </w:r>
    </w:p>
    <w:p w:rsidR="00304BD6" w:rsidRPr="00077F17" w:rsidRDefault="00304BD6" w:rsidP="00077F1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B9" w:rsidRDefault="00FC6A94" w:rsidP="00077F1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F17">
        <w:rPr>
          <w:rFonts w:ascii="Times New Roman" w:hAnsi="Times New Roman" w:cs="Times New Roman"/>
          <w:b/>
          <w:sz w:val="28"/>
          <w:szCs w:val="28"/>
        </w:rPr>
        <w:t>8</w:t>
      </w:r>
      <w:r w:rsidR="00FE51C3" w:rsidRPr="00077F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5710" w:rsidRPr="00077F1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04D40" w:rsidRPr="00077F17" w:rsidRDefault="00A04D4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2</w:t>
      </w:r>
      <w:r w:rsidR="002F5FDD">
        <w:rPr>
          <w:rFonts w:ascii="Times New Roman" w:hAnsi="Times New Roman" w:cs="Times New Roman"/>
          <w:sz w:val="28"/>
          <w:szCs w:val="28"/>
        </w:rPr>
        <w:t>2</w:t>
      </w:r>
      <w:r w:rsidRPr="00077F17">
        <w:rPr>
          <w:rFonts w:ascii="Times New Roman" w:hAnsi="Times New Roman" w:cs="Times New Roman"/>
          <w:sz w:val="28"/>
          <w:szCs w:val="28"/>
        </w:rPr>
        <w:t xml:space="preserve">. Договор вступает в силу с момента его подписания </w:t>
      </w:r>
      <w:r w:rsidR="00AB7293" w:rsidRPr="00077F1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077F17">
        <w:rPr>
          <w:rFonts w:ascii="Times New Roman" w:hAnsi="Times New Roman" w:cs="Times New Roman"/>
          <w:sz w:val="28"/>
          <w:szCs w:val="28"/>
        </w:rPr>
        <w:t>и действует до 31 декабря 20</w:t>
      </w:r>
      <w:r w:rsidR="0073032F" w:rsidRPr="0073032F">
        <w:rPr>
          <w:rFonts w:ascii="Times New Roman" w:hAnsi="Times New Roman" w:cs="Times New Roman"/>
          <w:sz w:val="28"/>
          <w:szCs w:val="28"/>
        </w:rPr>
        <w:t>17</w:t>
      </w:r>
      <w:r w:rsidRPr="00077F17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их полного завершения.</w:t>
      </w:r>
    </w:p>
    <w:p w:rsidR="00975710" w:rsidRPr="00077F17" w:rsidRDefault="00A04D40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F5FDD">
        <w:rPr>
          <w:rFonts w:ascii="Times New Roman" w:hAnsi="Times New Roman" w:cs="Times New Roman"/>
          <w:sz w:val="28"/>
          <w:szCs w:val="28"/>
        </w:rPr>
        <w:t>3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</w:t>
      </w:r>
      <w:r w:rsidRPr="00077F17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настоящий Д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304BD6" w:rsidRPr="00077F1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нормами </w:t>
      </w:r>
      <w:r w:rsidR="002F5FDD">
        <w:rPr>
          <w:rFonts w:ascii="Times New Roman" w:hAnsi="Times New Roman" w:cs="Times New Roman"/>
          <w:sz w:val="28"/>
          <w:szCs w:val="28"/>
        </w:rPr>
        <w:t>з</w:t>
      </w:r>
      <w:r w:rsidR="00975710" w:rsidRPr="00077F17">
        <w:rPr>
          <w:rFonts w:ascii="Times New Roman" w:hAnsi="Times New Roman" w:cs="Times New Roman"/>
          <w:sz w:val="28"/>
          <w:szCs w:val="28"/>
        </w:rPr>
        <w:t>аконодательств</w:t>
      </w:r>
      <w:r w:rsidR="00304BD6" w:rsidRPr="00077F17">
        <w:rPr>
          <w:rFonts w:ascii="Times New Roman" w:hAnsi="Times New Roman" w:cs="Times New Roman"/>
          <w:sz w:val="28"/>
          <w:szCs w:val="28"/>
        </w:rPr>
        <w:t>а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B62A86" w:rsidRPr="00077F17">
        <w:rPr>
          <w:rFonts w:ascii="Times New Roman" w:hAnsi="Times New Roman" w:cs="Times New Roman"/>
          <w:sz w:val="28"/>
          <w:szCs w:val="28"/>
        </w:rPr>
        <w:t>Р</w:t>
      </w:r>
      <w:r w:rsidR="00975710" w:rsidRPr="00077F17">
        <w:rPr>
          <w:rFonts w:ascii="Times New Roman" w:hAnsi="Times New Roman" w:cs="Times New Roman"/>
          <w:sz w:val="28"/>
          <w:szCs w:val="28"/>
        </w:rPr>
        <w:t>еспублики Казахстан.</w:t>
      </w:r>
    </w:p>
    <w:p w:rsidR="00B62A86" w:rsidRDefault="00DE677B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2</w:t>
      </w:r>
      <w:r w:rsidR="002F5FDD">
        <w:rPr>
          <w:rFonts w:ascii="Times New Roman" w:hAnsi="Times New Roman" w:cs="Times New Roman"/>
          <w:sz w:val="28"/>
          <w:szCs w:val="28"/>
        </w:rPr>
        <w:t>4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Все изменения и дополнения к настоящему </w:t>
      </w:r>
      <w:r w:rsidR="00304BD6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оговору</w:t>
      </w:r>
      <w:r w:rsidR="00B62A86" w:rsidRPr="00077F17">
        <w:rPr>
          <w:rFonts w:ascii="Times New Roman" w:hAnsi="Times New Roman" w:cs="Times New Roman"/>
          <w:sz w:val="28"/>
          <w:szCs w:val="28"/>
        </w:rPr>
        <w:t xml:space="preserve"> должны быть  </w:t>
      </w:r>
      <w:r w:rsidR="00BE5530" w:rsidRPr="00077F17">
        <w:rPr>
          <w:rFonts w:ascii="Times New Roman" w:hAnsi="Times New Roman" w:cs="Times New Roman"/>
          <w:sz w:val="28"/>
          <w:szCs w:val="28"/>
        </w:rPr>
        <w:t>совершены</w:t>
      </w:r>
      <w:r w:rsidR="00B62A86" w:rsidRPr="00077F17">
        <w:rPr>
          <w:rFonts w:ascii="Times New Roman" w:hAnsi="Times New Roman" w:cs="Times New Roman"/>
          <w:sz w:val="28"/>
          <w:szCs w:val="28"/>
        </w:rPr>
        <w:t xml:space="preserve"> в письменной форме, оформлены</w:t>
      </w:r>
      <w:r w:rsidR="00357DF8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B62A86" w:rsidRPr="00077F17">
        <w:rPr>
          <w:rFonts w:ascii="Times New Roman" w:hAnsi="Times New Roman" w:cs="Times New Roman"/>
          <w:sz w:val="28"/>
          <w:szCs w:val="28"/>
        </w:rPr>
        <w:t xml:space="preserve">дополнительными соглашениями, подписаны уполномоченными представителями Сторон </w:t>
      </w:r>
      <w:r w:rsidR="0026297D">
        <w:rPr>
          <w:rFonts w:ascii="Times New Roman" w:hAnsi="Times New Roman" w:cs="Times New Roman"/>
          <w:sz w:val="28"/>
          <w:szCs w:val="28"/>
        </w:rPr>
        <w:t>с</w:t>
      </w:r>
      <w:r w:rsidR="00B62A86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304BD6" w:rsidRPr="00077F17">
        <w:rPr>
          <w:rFonts w:ascii="Times New Roman" w:hAnsi="Times New Roman" w:cs="Times New Roman"/>
          <w:sz w:val="28"/>
          <w:szCs w:val="28"/>
        </w:rPr>
        <w:t>проставлением оттисков печатей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 </w:t>
      </w:r>
      <w:r w:rsidR="00FC6A94" w:rsidRPr="00077F17">
        <w:rPr>
          <w:rFonts w:ascii="Times New Roman" w:hAnsi="Times New Roman" w:cs="Times New Roman"/>
          <w:sz w:val="28"/>
          <w:szCs w:val="28"/>
        </w:rPr>
        <w:t>Сторон.</w:t>
      </w:r>
    </w:p>
    <w:p w:rsidR="002F5FDD" w:rsidRDefault="002F5FDD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Все уведомления и другие сообщения, требуемые или предусмотренные по настоящему Договору, должны быть составлены в письменной форме. Все уведомления или сообщения считаются предоставленными Стороной должным образом, если они будут предоставлены нарочным либо отправленным по адресам, указанным в разделе </w:t>
      </w:r>
      <w:r w:rsidR="00E87C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Договора, курьером, заказным письмом с почтовым уведомлением, экспрес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почтой, факсом с последующим предоставлением оригинала в течение 20 (двадцати) календарных дней с даты получения факсового варианта.</w:t>
      </w:r>
    </w:p>
    <w:p w:rsidR="002F5FDD" w:rsidRPr="00077F17" w:rsidRDefault="002F5FDD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2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294F">
        <w:rPr>
          <w:rFonts w:ascii="Times New Roman" w:hAnsi="Times New Roman" w:cs="Times New Roman"/>
          <w:sz w:val="28"/>
          <w:szCs w:val="28"/>
        </w:rPr>
        <w:t>Уведомление о расторжении Договора должно направляться заказным письмом с уведомлением Стороны, направившей уведомление о расторжении Договора.</w:t>
      </w:r>
    </w:p>
    <w:p w:rsidR="00975710" w:rsidRPr="00077F17" w:rsidRDefault="00DE677B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2</w:t>
      </w:r>
      <w:r w:rsidR="0026297D">
        <w:rPr>
          <w:rFonts w:ascii="Times New Roman" w:hAnsi="Times New Roman" w:cs="Times New Roman"/>
          <w:sz w:val="28"/>
          <w:szCs w:val="28"/>
        </w:rPr>
        <w:t>7</w:t>
      </w:r>
      <w:r w:rsidR="00975710" w:rsidRPr="00077F17">
        <w:rPr>
          <w:rFonts w:ascii="Times New Roman" w:hAnsi="Times New Roman" w:cs="Times New Roman"/>
          <w:sz w:val="28"/>
          <w:szCs w:val="28"/>
        </w:rPr>
        <w:t>. Все приложения являются неотъемлем</w:t>
      </w:r>
      <w:r w:rsidR="00FC6A94" w:rsidRPr="00077F17">
        <w:rPr>
          <w:rFonts w:ascii="Times New Roman" w:hAnsi="Times New Roman" w:cs="Times New Roman"/>
          <w:sz w:val="28"/>
          <w:szCs w:val="28"/>
        </w:rPr>
        <w:t>ыми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 част</w:t>
      </w:r>
      <w:r w:rsidR="00FC6A94" w:rsidRPr="00077F17">
        <w:rPr>
          <w:rFonts w:ascii="Times New Roman" w:hAnsi="Times New Roman" w:cs="Times New Roman"/>
          <w:sz w:val="28"/>
          <w:szCs w:val="28"/>
        </w:rPr>
        <w:t>ями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04BD6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оговора.</w:t>
      </w:r>
    </w:p>
    <w:p w:rsidR="00975710" w:rsidRPr="00077F17" w:rsidRDefault="00AB7293" w:rsidP="00077F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F17">
        <w:rPr>
          <w:rFonts w:ascii="Times New Roman" w:hAnsi="Times New Roman" w:cs="Times New Roman"/>
          <w:sz w:val="28"/>
          <w:szCs w:val="28"/>
        </w:rPr>
        <w:t>2</w:t>
      </w:r>
      <w:r w:rsidR="0026297D">
        <w:rPr>
          <w:rFonts w:ascii="Times New Roman" w:hAnsi="Times New Roman" w:cs="Times New Roman"/>
          <w:sz w:val="28"/>
          <w:szCs w:val="28"/>
        </w:rPr>
        <w:t>8</w:t>
      </w:r>
      <w:r w:rsidR="00975710" w:rsidRPr="00077F17">
        <w:rPr>
          <w:rFonts w:ascii="Times New Roman" w:hAnsi="Times New Roman" w:cs="Times New Roman"/>
          <w:sz w:val="28"/>
          <w:szCs w:val="28"/>
        </w:rPr>
        <w:t xml:space="preserve">. </w:t>
      </w:r>
      <w:r w:rsidR="00304BD6" w:rsidRPr="00077F17">
        <w:rPr>
          <w:rFonts w:ascii="Times New Roman" w:hAnsi="Times New Roman" w:cs="Times New Roman"/>
          <w:sz w:val="28"/>
          <w:szCs w:val="28"/>
        </w:rPr>
        <w:t>Д</w:t>
      </w:r>
      <w:r w:rsidR="00975710" w:rsidRPr="00077F17">
        <w:rPr>
          <w:rFonts w:ascii="Times New Roman" w:hAnsi="Times New Roman" w:cs="Times New Roman"/>
          <w:sz w:val="28"/>
          <w:szCs w:val="28"/>
        </w:rPr>
        <w:t>оговор составлен на русском языке в  2-х экземплярах, имеющих равную юридическую силу, по 1-му экземпляру для каждой из Сторон.</w:t>
      </w:r>
    </w:p>
    <w:p w:rsidR="00B5294F" w:rsidRDefault="00B5294F" w:rsidP="00304BD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94" w:rsidRPr="00FC6A94" w:rsidRDefault="00FC6A94" w:rsidP="00FC6A9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Адреса, реквизиты и подписи Сторон:</w:t>
      </w:r>
    </w:p>
    <w:p w:rsidR="00726FB6" w:rsidRPr="00304BD6" w:rsidRDefault="00726FB6" w:rsidP="00304BD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A2" w:rsidRPr="00CA53C0" w:rsidRDefault="00A704A2" w:rsidP="005F642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A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Заказчик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</w:t>
      </w:r>
      <w:r w:rsidR="000632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06329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230A63">
        <w:rPr>
          <w:rFonts w:ascii="Times New Roman" w:hAnsi="Times New Roman" w:cs="Times New Roman"/>
          <w:b/>
          <w:sz w:val="28"/>
          <w:szCs w:val="28"/>
        </w:rPr>
        <w:t>Исполнитель</w:t>
      </w:r>
    </w:p>
    <w:p w:rsidR="00A704A2" w:rsidRPr="00CA53C0" w:rsidRDefault="00152DB9" w:rsidP="00357DF8">
      <w:pPr>
        <w:spacing w:after="0"/>
        <w:ind w:left="2124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</w:t>
      </w:r>
      <w:r w:rsidR="007D695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A704A2" w:rsidRPr="00230A63">
        <w:rPr>
          <w:rFonts w:ascii="Times New Roman" w:hAnsi="Times New Roman" w:cs="Times New Roman"/>
          <w:b/>
          <w:sz w:val="28"/>
          <w:szCs w:val="28"/>
        </w:rPr>
        <w:t>АО  «КТЖ-Грузовые перевозки»</w:t>
      </w:r>
    </w:p>
    <w:p w:rsidR="00A704A2" w:rsidRPr="00CA53C0" w:rsidRDefault="00357DF8" w:rsidP="005F6427">
      <w:pPr>
        <w:pStyle w:val="Subtitle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95F">
        <w:rPr>
          <w:sz w:val="28"/>
          <w:szCs w:val="28"/>
        </w:rPr>
        <w:tab/>
      </w:r>
      <w:r w:rsidR="007D695F">
        <w:rPr>
          <w:sz w:val="28"/>
          <w:szCs w:val="28"/>
        </w:rPr>
        <w:tab/>
      </w:r>
      <w:r w:rsidR="007D695F" w:rsidRPr="00CA53C0">
        <w:rPr>
          <w:sz w:val="28"/>
          <w:szCs w:val="28"/>
        </w:rPr>
        <w:t>Республика Казахстан, 010000</w:t>
      </w:r>
    </w:p>
    <w:p w:rsidR="00A704A2" w:rsidRPr="00063290" w:rsidRDefault="00357DF8" w:rsidP="005F6427">
      <w:pPr>
        <w:pStyle w:val="Subtitle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D695F">
        <w:rPr>
          <w:bCs/>
          <w:sz w:val="28"/>
          <w:szCs w:val="28"/>
        </w:rPr>
        <w:tab/>
      </w:r>
      <w:r w:rsidR="007D695F" w:rsidRPr="00CA53C0">
        <w:rPr>
          <w:bCs/>
          <w:sz w:val="28"/>
          <w:szCs w:val="28"/>
        </w:rPr>
        <w:t xml:space="preserve">г. </w:t>
      </w:r>
      <w:r w:rsidR="007D695F" w:rsidRPr="00063290">
        <w:rPr>
          <w:bCs/>
          <w:sz w:val="28"/>
          <w:szCs w:val="28"/>
        </w:rPr>
        <w:t xml:space="preserve">Астана, </w:t>
      </w:r>
      <w:proofErr w:type="spellStart"/>
      <w:r w:rsidR="007D695F" w:rsidRPr="00063290">
        <w:rPr>
          <w:bCs/>
          <w:sz w:val="28"/>
          <w:szCs w:val="28"/>
        </w:rPr>
        <w:t>ул</w:t>
      </w:r>
      <w:proofErr w:type="gramStart"/>
      <w:r w:rsidR="007D695F" w:rsidRPr="00063290">
        <w:rPr>
          <w:bCs/>
          <w:sz w:val="28"/>
          <w:szCs w:val="28"/>
        </w:rPr>
        <w:t>.К</w:t>
      </w:r>
      <w:proofErr w:type="gramEnd"/>
      <w:r w:rsidR="007D695F" w:rsidRPr="00063290">
        <w:rPr>
          <w:bCs/>
          <w:sz w:val="28"/>
          <w:szCs w:val="28"/>
        </w:rPr>
        <w:t>унаева</w:t>
      </w:r>
      <w:proofErr w:type="spellEnd"/>
      <w:r w:rsidR="007D695F" w:rsidRPr="00063290">
        <w:rPr>
          <w:bCs/>
          <w:sz w:val="28"/>
          <w:szCs w:val="28"/>
        </w:rPr>
        <w:t xml:space="preserve"> 10</w:t>
      </w:r>
    </w:p>
    <w:p w:rsidR="00A704A2" w:rsidRPr="00063290" w:rsidRDefault="00357DF8" w:rsidP="00A704A2">
      <w:pPr>
        <w:pStyle w:val="Subtitle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D695F" w:rsidRPr="00063290">
        <w:rPr>
          <w:bCs/>
          <w:sz w:val="28"/>
          <w:szCs w:val="28"/>
        </w:rPr>
        <w:tab/>
      </w:r>
      <w:r w:rsidR="007D695F" w:rsidRPr="00063290">
        <w:rPr>
          <w:bCs/>
          <w:sz w:val="28"/>
          <w:szCs w:val="28"/>
        </w:rPr>
        <w:tab/>
      </w:r>
      <w:r w:rsidR="007D695F" w:rsidRPr="00063290">
        <w:rPr>
          <w:bCs/>
          <w:sz w:val="28"/>
          <w:szCs w:val="28"/>
        </w:rPr>
        <w:tab/>
      </w:r>
      <w:r w:rsidR="007D695F" w:rsidRPr="00063290">
        <w:rPr>
          <w:bCs/>
          <w:sz w:val="28"/>
          <w:szCs w:val="28"/>
        </w:rPr>
        <w:tab/>
      </w:r>
      <w:r w:rsidR="00063290" w:rsidRPr="00063290">
        <w:rPr>
          <w:bCs/>
          <w:sz w:val="28"/>
          <w:szCs w:val="28"/>
        </w:rPr>
        <w:t xml:space="preserve">РНН </w:t>
      </w:r>
      <w:r w:rsidR="00063290" w:rsidRPr="00063290">
        <w:rPr>
          <w:sz w:val="28"/>
          <w:szCs w:val="28"/>
        </w:rPr>
        <w:t>620300233</w:t>
      </w:r>
      <w:r w:rsidR="00063290" w:rsidRPr="00063290">
        <w:rPr>
          <w:sz w:val="28"/>
          <w:szCs w:val="28"/>
          <w:lang w:val="kk-KZ"/>
        </w:rPr>
        <w:t>241</w:t>
      </w:r>
      <w:r w:rsidR="00063290" w:rsidRPr="00063290">
        <w:rPr>
          <w:sz w:val="28"/>
          <w:szCs w:val="28"/>
        </w:rPr>
        <w:t xml:space="preserve">, </w:t>
      </w:r>
      <w:proofErr w:type="spellStart"/>
      <w:r w:rsidR="00063290" w:rsidRPr="00063290">
        <w:rPr>
          <w:sz w:val="28"/>
          <w:szCs w:val="28"/>
        </w:rPr>
        <w:t>КБе</w:t>
      </w:r>
      <w:proofErr w:type="spellEnd"/>
      <w:r w:rsidR="00063290" w:rsidRPr="00063290">
        <w:rPr>
          <w:sz w:val="28"/>
          <w:szCs w:val="28"/>
        </w:rPr>
        <w:t xml:space="preserve"> 16</w:t>
      </w:r>
    </w:p>
    <w:p w:rsidR="00A704A2" w:rsidRPr="00CA53C0" w:rsidRDefault="00357DF8" w:rsidP="00063290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95F">
        <w:rPr>
          <w:sz w:val="28"/>
          <w:szCs w:val="28"/>
        </w:rPr>
        <w:tab/>
      </w:r>
      <w:r w:rsidR="007D695F">
        <w:rPr>
          <w:sz w:val="28"/>
          <w:szCs w:val="28"/>
        </w:rPr>
        <w:tab/>
      </w:r>
      <w:r w:rsidR="007D695F">
        <w:rPr>
          <w:sz w:val="28"/>
          <w:szCs w:val="28"/>
        </w:rPr>
        <w:tab/>
      </w:r>
      <w:r w:rsidR="00063290" w:rsidRPr="00063290">
        <w:rPr>
          <w:sz w:val="28"/>
          <w:szCs w:val="28"/>
        </w:rPr>
        <w:t>в АО «Народный Банк Казахстана»</w:t>
      </w:r>
    </w:p>
    <w:p w:rsidR="00A704A2" w:rsidRPr="00063290" w:rsidRDefault="00357DF8" w:rsidP="00063290">
      <w:pPr>
        <w:pStyle w:val="aa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 w:rsidRPr="00063290">
        <w:rPr>
          <w:bCs/>
          <w:sz w:val="28"/>
          <w:szCs w:val="28"/>
        </w:rPr>
        <w:t>ИИК:</w:t>
      </w:r>
      <w:r w:rsidR="00063290">
        <w:rPr>
          <w:bCs/>
          <w:sz w:val="28"/>
          <w:szCs w:val="28"/>
        </w:rPr>
        <w:t xml:space="preserve"> </w:t>
      </w:r>
      <w:r w:rsidR="0073032F" w:rsidRPr="0073032F">
        <w:rPr>
          <w:sz w:val="28"/>
          <w:szCs w:val="28"/>
        </w:rPr>
        <w:t>KZ986010111000282781</w:t>
      </w:r>
    </w:p>
    <w:p w:rsidR="00A704A2" w:rsidRPr="00CA53C0" w:rsidRDefault="00357DF8" w:rsidP="00063290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290">
        <w:rPr>
          <w:sz w:val="28"/>
          <w:szCs w:val="28"/>
        </w:rPr>
        <w:tab/>
      </w:r>
      <w:r w:rsidR="00063290">
        <w:rPr>
          <w:sz w:val="28"/>
          <w:szCs w:val="28"/>
        </w:rPr>
        <w:tab/>
      </w:r>
      <w:r w:rsidR="00063290">
        <w:rPr>
          <w:sz w:val="28"/>
          <w:szCs w:val="28"/>
        </w:rPr>
        <w:tab/>
      </w:r>
      <w:r w:rsidR="00063290">
        <w:rPr>
          <w:sz w:val="28"/>
          <w:szCs w:val="28"/>
        </w:rPr>
        <w:tab/>
      </w:r>
      <w:r w:rsidR="00063290" w:rsidRPr="00063290">
        <w:rPr>
          <w:sz w:val="28"/>
          <w:szCs w:val="28"/>
        </w:rPr>
        <w:t>БИК HSBKKZKX</w:t>
      </w:r>
    </w:p>
    <w:p w:rsidR="00A704A2" w:rsidRPr="00063290" w:rsidRDefault="00357DF8" w:rsidP="00063290">
      <w:pPr>
        <w:pStyle w:val="aa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r w:rsidR="00063290">
        <w:rPr>
          <w:bCs/>
          <w:sz w:val="28"/>
          <w:szCs w:val="28"/>
        </w:rPr>
        <w:tab/>
      </w:r>
      <w:proofErr w:type="spellStart"/>
      <w:r w:rsidR="00063290" w:rsidRPr="00063290">
        <w:rPr>
          <w:sz w:val="28"/>
          <w:szCs w:val="28"/>
        </w:rPr>
        <w:t>КБе</w:t>
      </w:r>
      <w:proofErr w:type="spellEnd"/>
      <w:r w:rsidR="00063290" w:rsidRPr="00063290">
        <w:rPr>
          <w:sz w:val="28"/>
          <w:szCs w:val="28"/>
        </w:rPr>
        <w:t xml:space="preserve"> 16</w:t>
      </w:r>
    </w:p>
    <w:p w:rsidR="00A704A2" w:rsidRPr="00CA53C0" w:rsidRDefault="00357DF8" w:rsidP="00A704A2">
      <w:pPr>
        <w:pStyle w:val="Subtitle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D695F">
        <w:rPr>
          <w:bCs/>
          <w:sz w:val="28"/>
          <w:szCs w:val="28"/>
        </w:rPr>
        <w:tab/>
      </w:r>
      <w:r w:rsidR="007D695F">
        <w:rPr>
          <w:bCs/>
          <w:sz w:val="28"/>
          <w:szCs w:val="28"/>
        </w:rPr>
        <w:tab/>
      </w:r>
      <w:r w:rsidR="007D695F">
        <w:rPr>
          <w:bCs/>
          <w:sz w:val="28"/>
          <w:szCs w:val="28"/>
        </w:rPr>
        <w:tab/>
      </w:r>
      <w:r w:rsidR="007D695F">
        <w:rPr>
          <w:bCs/>
          <w:sz w:val="28"/>
          <w:szCs w:val="28"/>
        </w:rPr>
        <w:tab/>
        <w:t xml:space="preserve">БИН </w:t>
      </w:r>
      <w:r w:rsidR="007D695F" w:rsidRPr="007D695F">
        <w:rPr>
          <w:sz w:val="28"/>
          <w:szCs w:val="28"/>
        </w:rPr>
        <w:t>031040001799</w:t>
      </w:r>
    </w:p>
    <w:p w:rsidR="00A704A2" w:rsidRDefault="00357DF8" w:rsidP="00A704A2">
      <w:pPr>
        <w:pStyle w:val="Subtitle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290">
        <w:rPr>
          <w:sz w:val="28"/>
          <w:szCs w:val="28"/>
        </w:rPr>
        <w:tab/>
      </w:r>
      <w:r w:rsidR="00063290">
        <w:rPr>
          <w:sz w:val="28"/>
          <w:szCs w:val="28"/>
        </w:rPr>
        <w:tab/>
        <w:t>тел. 8 (7172) 600-401, факс 600-403</w:t>
      </w:r>
    </w:p>
    <w:p w:rsidR="001C0B62" w:rsidRDefault="00A704A2" w:rsidP="00DE677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A5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F642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30A63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</w:p>
    <w:p w:rsidR="00FE1CB9" w:rsidRPr="00F6689B" w:rsidRDefault="00FE1CB9" w:rsidP="00152DB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2E6" w:rsidRDefault="00DB22E6" w:rsidP="00B96B3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741EE" w:rsidRDefault="00E741EE" w:rsidP="00B96B3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5294F" w:rsidRDefault="00B5294F" w:rsidP="00B96B3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5294F" w:rsidRDefault="00B5294F" w:rsidP="00B96B3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96B3E" w:rsidRDefault="006A6E2E" w:rsidP="00B96B3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</w:t>
      </w:r>
      <w:r w:rsidR="003001B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53229" w:rsidRPr="004E07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proofErr w:type="spellStart"/>
      <w:r w:rsidR="00953229" w:rsidRPr="004E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</w:t>
      </w:r>
      <w:proofErr w:type="spellEnd"/>
      <w:r w:rsidR="00953229" w:rsidRPr="004E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157FC6" w:rsidRDefault="00953229" w:rsidP="00FC6A94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105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 </w:t>
      </w:r>
      <w:r w:rsidR="00B96B3E">
        <w:rPr>
          <w:rFonts w:ascii="Times New Roman" w:eastAsia="Calibri" w:hAnsi="Times New Roman" w:cs="Times New Roman"/>
          <w:sz w:val="24"/>
          <w:szCs w:val="24"/>
        </w:rPr>
        <w:t xml:space="preserve">Типовому </w:t>
      </w:r>
      <w:r w:rsidRPr="0007105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договору </w:t>
      </w:r>
      <w:r w:rsidR="0026100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 </w:t>
      </w:r>
      <w:r w:rsidR="008029BE" w:rsidRPr="0007105D">
        <w:rPr>
          <w:rFonts w:ascii="Times New Roman" w:hAnsi="Times New Roman" w:cs="Times New Roman"/>
          <w:sz w:val="24"/>
          <w:szCs w:val="24"/>
        </w:rPr>
        <w:t>оказани</w:t>
      </w:r>
      <w:r w:rsidR="0026100E">
        <w:rPr>
          <w:rFonts w:ascii="Times New Roman" w:hAnsi="Times New Roman" w:cs="Times New Roman"/>
          <w:sz w:val="24"/>
          <w:szCs w:val="24"/>
        </w:rPr>
        <w:t>е</w:t>
      </w:r>
      <w:r w:rsidR="008029BE" w:rsidRPr="0007105D">
        <w:rPr>
          <w:rFonts w:ascii="Times New Roman" w:hAnsi="Times New Roman" w:cs="Times New Roman"/>
          <w:sz w:val="24"/>
          <w:szCs w:val="24"/>
        </w:rPr>
        <w:t xml:space="preserve"> услуг  </w:t>
      </w:r>
      <w:r w:rsidR="0007105D" w:rsidRPr="0007105D">
        <w:rPr>
          <w:rFonts w:ascii="Times New Roman" w:hAnsi="Times New Roman" w:cs="Times New Roman"/>
          <w:sz w:val="24"/>
          <w:szCs w:val="24"/>
        </w:rPr>
        <w:t xml:space="preserve">по таможенному декларированию грузов  </w:t>
      </w:r>
      <w:r w:rsidR="00FC6A94" w:rsidRPr="00FC6A94">
        <w:rPr>
          <w:rFonts w:ascii="Times New Roman" w:hAnsi="Times New Roman" w:cs="Times New Roman"/>
          <w:sz w:val="24"/>
          <w:szCs w:val="24"/>
        </w:rPr>
        <w:t>на международных пунктах пропуска</w:t>
      </w:r>
      <w:r w:rsidR="00152DB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57FC6">
        <w:rPr>
          <w:rFonts w:ascii="Times New Roman" w:eastAsia="Calibri" w:hAnsi="Times New Roman" w:cs="Times New Roman"/>
          <w:sz w:val="24"/>
          <w:szCs w:val="24"/>
          <w:lang w:val="kk-KZ"/>
        </w:rPr>
        <w:t>на 2017 год</w:t>
      </w:r>
    </w:p>
    <w:p w:rsidR="00953229" w:rsidRPr="00953229" w:rsidRDefault="00953229" w:rsidP="00FC6A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53229">
        <w:rPr>
          <w:rFonts w:ascii="Times New Roman" w:eastAsia="Calibri" w:hAnsi="Times New Roman" w:cs="Times New Roman"/>
          <w:sz w:val="24"/>
          <w:szCs w:val="24"/>
          <w:lang w:val="kk-KZ"/>
        </w:rPr>
        <w:t>от ___ ______ 201</w:t>
      </w:r>
      <w:r w:rsidR="00286639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Pr="00953229">
        <w:rPr>
          <w:rFonts w:ascii="Times New Roman" w:eastAsia="Calibri" w:hAnsi="Times New Roman" w:cs="Times New Roman"/>
          <w:sz w:val="24"/>
          <w:szCs w:val="24"/>
          <w:lang w:val="kk-KZ"/>
        </w:rPr>
        <w:t>г. №________</w:t>
      </w:r>
    </w:p>
    <w:p w:rsidR="00953229" w:rsidRPr="00953229" w:rsidRDefault="00953229" w:rsidP="0095322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</w:p>
    <w:p w:rsidR="00C55F66" w:rsidRDefault="00C55F66" w:rsidP="00C55F6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33" w:rsidRDefault="00C55F66" w:rsidP="00C55F6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66">
        <w:rPr>
          <w:rFonts w:ascii="Times New Roman" w:hAnsi="Times New Roman" w:cs="Times New Roman"/>
          <w:b/>
          <w:sz w:val="28"/>
          <w:szCs w:val="28"/>
        </w:rPr>
        <w:t>Перечень меж</w:t>
      </w:r>
      <w:r w:rsidR="00F1623C">
        <w:rPr>
          <w:rFonts w:ascii="Times New Roman" w:hAnsi="Times New Roman" w:cs="Times New Roman"/>
          <w:b/>
          <w:sz w:val="28"/>
          <w:szCs w:val="28"/>
        </w:rPr>
        <w:t>государственных переходов</w:t>
      </w:r>
      <w:r w:rsidRPr="00C55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229" w:rsidRDefault="006F5633" w:rsidP="00C55F6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8033EF">
        <w:rPr>
          <w:rFonts w:ascii="Times New Roman" w:hAnsi="Times New Roman" w:cs="Times New Roman"/>
          <w:b/>
          <w:sz w:val="28"/>
          <w:szCs w:val="28"/>
        </w:rPr>
        <w:t>таможенную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границу Таможенного Союза</w:t>
      </w:r>
    </w:p>
    <w:p w:rsidR="00C55F66" w:rsidRDefault="00C55F66" w:rsidP="00C55F6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F66" w:rsidRPr="00C55F66" w:rsidRDefault="00C55F66" w:rsidP="00C55F66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>Станция Сары-</w:t>
      </w:r>
      <w:proofErr w:type="spellStart"/>
      <w:r w:rsidRPr="00C55F66">
        <w:rPr>
          <w:rFonts w:ascii="Times New Roman" w:hAnsi="Times New Roman" w:cs="Times New Roman"/>
          <w:sz w:val="28"/>
          <w:szCs w:val="28"/>
        </w:rPr>
        <w:t>Агаш</w:t>
      </w:r>
      <w:proofErr w:type="spellEnd"/>
    </w:p>
    <w:p w:rsidR="00C55F66" w:rsidRPr="00C55F66" w:rsidRDefault="00C55F66" w:rsidP="00C55F66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>Морской порт Актау</w:t>
      </w:r>
    </w:p>
    <w:p w:rsidR="00C55F66" w:rsidRPr="00C55F66" w:rsidRDefault="00C55F66" w:rsidP="00C55F66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>Станция Бейнеу</w:t>
      </w:r>
    </w:p>
    <w:p w:rsidR="00C55F66" w:rsidRPr="00C55F66" w:rsidRDefault="00C55F66" w:rsidP="00C55F66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C55F66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</w:p>
    <w:p w:rsidR="00C55F66" w:rsidRPr="00C55F66" w:rsidRDefault="00C55F66" w:rsidP="00C55F66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C55F66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</w:p>
    <w:p w:rsidR="00C55F66" w:rsidRPr="00C55F66" w:rsidRDefault="00C55F66" w:rsidP="00C55F66">
      <w:pPr>
        <w:pStyle w:val="a4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66">
        <w:rPr>
          <w:rFonts w:ascii="Times New Roman" w:hAnsi="Times New Roman" w:cs="Times New Roman"/>
          <w:sz w:val="28"/>
          <w:szCs w:val="28"/>
        </w:rPr>
        <w:t xml:space="preserve">Станция </w:t>
      </w:r>
      <w:proofErr w:type="spellStart"/>
      <w:r w:rsidRPr="00C55F66">
        <w:rPr>
          <w:rFonts w:ascii="Times New Roman" w:hAnsi="Times New Roman" w:cs="Times New Roman"/>
          <w:sz w:val="28"/>
          <w:szCs w:val="28"/>
        </w:rPr>
        <w:t>Алтынколь</w:t>
      </w:r>
      <w:proofErr w:type="spellEnd"/>
    </w:p>
    <w:p w:rsidR="0026100E" w:rsidRPr="00953229" w:rsidRDefault="0026100E" w:rsidP="00953229">
      <w:pPr>
        <w:spacing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3229" w:rsidRPr="00953229" w:rsidRDefault="00953229" w:rsidP="00953229">
      <w:pPr>
        <w:spacing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8" w:tblpY="670"/>
        <w:tblOverlap w:val="never"/>
        <w:tblW w:w="20202" w:type="dxa"/>
        <w:tblLayout w:type="fixed"/>
        <w:tblLook w:val="01E0" w:firstRow="1" w:lastRow="1" w:firstColumn="1" w:lastColumn="1" w:noHBand="0" w:noVBand="0"/>
      </w:tblPr>
      <w:tblGrid>
        <w:gridCol w:w="5103"/>
        <w:gridCol w:w="5211"/>
        <w:gridCol w:w="5211"/>
        <w:gridCol w:w="4677"/>
      </w:tblGrid>
      <w:tr w:rsidR="00AA4EC4" w:rsidRPr="00230A63" w:rsidTr="000E526A">
        <w:trPr>
          <w:trHeight w:val="1701"/>
        </w:trPr>
        <w:tc>
          <w:tcPr>
            <w:tcW w:w="5103" w:type="dxa"/>
          </w:tcPr>
          <w:p w:rsidR="00AA4EC4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63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AA4EC4" w:rsidRPr="00230A63" w:rsidRDefault="00AA4EC4" w:rsidP="000E52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6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63">
              <w:rPr>
                <w:rFonts w:ascii="Times New Roman" w:hAnsi="Times New Roman" w:cs="Times New Roman"/>
                <w:b/>
                <w:sz w:val="28"/>
                <w:szCs w:val="28"/>
              </w:rPr>
              <w:t>АО  «КТЖ-Грузовые перевозки»</w:t>
            </w:r>
          </w:p>
          <w:p w:rsidR="00FC6A94" w:rsidRDefault="00FC6A94" w:rsidP="000E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6A94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</w:t>
            </w: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A6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211" w:type="dxa"/>
          </w:tcPr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4EC4" w:rsidRPr="00230A63" w:rsidRDefault="00AA4EC4" w:rsidP="000E52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A4EC4" w:rsidRPr="00230A63" w:rsidRDefault="00AA4EC4" w:rsidP="000E526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26100E" w:rsidRPr="0007105D" w:rsidRDefault="00C55F66" w:rsidP="0026100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E075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</w:t>
      </w:r>
    </w:p>
    <w:p w:rsidR="0026100E" w:rsidRPr="0026100E" w:rsidRDefault="0026100E" w:rsidP="0026100E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26100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6100E" w:rsidRDefault="0026100E" w:rsidP="0026100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6100E">
        <w:rPr>
          <w:rFonts w:ascii="Times New Roman" w:hAnsi="Times New Roman" w:cs="Times New Roman"/>
          <w:sz w:val="24"/>
          <w:szCs w:val="24"/>
        </w:rPr>
        <w:t>к Типовому договору на оказание услуг</w:t>
      </w:r>
    </w:p>
    <w:p w:rsidR="0026100E" w:rsidRDefault="0026100E" w:rsidP="0026100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7105D">
        <w:rPr>
          <w:rFonts w:ascii="Times New Roman" w:hAnsi="Times New Roman" w:cs="Times New Roman"/>
          <w:sz w:val="24"/>
          <w:szCs w:val="24"/>
        </w:rPr>
        <w:t>по там</w:t>
      </w:r>
      <w:r>
        <w:rPr>
          <w:rFonts w:ascii="Times New Roman" w:hAnsi="Times New Roman" w:cs="Times New Roman"/>
          <w:sz w:val="24"/>
          <w:szCs w:val="24"/>
        </w:rPr>
        <w:t xml:space="preserve">оженному декларированию грузов </w:t>
      </w:r>
    </w:p>
    <w:p w:rsidR="00FC6A94" w:rsidRPr="00CD58FF" w:rsidRDefault="00FC6A94" w:rsidP="00FC6A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C6A94">
        <w:rPr>
          <w:rFonts w:ascii="Times New Roman" w:hAnsi="Times New Roman" w:cs="Times New Roman"/>
          <w:sz w:val="24"/>
          <w:szCs w:val="24"/>
        </w:rPr>
        <w:t>на международных пунктах пропуска</w:t>
      </w:r>
      <w:r w:rsidR="00157FC6">
        <w:rPr>
          <w:rFonts w:ascii="Times New Roman" w:hAnsi="Times New Roman" w:cs="Times New Roman"/>
          <w:sz w:val="24"/>
          <w:szCs w:val="24"/>
        </w:rPr>
        <w:t xml:space="preserve"> на 2017 год</w:t>
      </w:r>
    </w:p>
    <w:p w:rsidR="00C55F66" w:rsidRPr="00953229" w:rsidRDefault="00C55F66" w:rsidP="00FC6A9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53229">
        <w:rPr>
          <w:rFonts w:ascii="Times New Roman" w:eastAsia="Calibri" w:hAnsi="Times New Roman" w:cs="Times New Roman"/>
          <w:sz w:val="24"/>
          <w:szCs w:val="24"/>
          <w:lang w:val="kk-KZ"/>
        </w:rPr>
        <w:t>от ___ ______ 201</w:t>
      </w:r>
      <w:r w:rsidR="00286639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Pr="00953229">
        <w:rPr>
          <w:rFonts w:ascii="Times New Roman" w:eastAsia="Calibri" w:hAnsi="Times New Roman" w:cs="Times New Roman"/>
          <w:sz w:val="24"/>
          <w:szCs w:val="24"/>
          <w:lang w:val="kk-KZ"/>
        </w:rPr>
        <w:t>г. №________</w:t>
      </w:r>
    </w:p>
    <w:p w:rsidR="00C55F66" w:rsidRPr="00953229" w:rsidRDefault="00C55F66" w:rsidP="00C55F6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1"/>
          <w:sz w:val="24"/>
          <w:szCs w:val="24"/>
          <w:lang w:eastAsia="ar-SA"/>
        </w:rPr>
      </w:pPr>
    </w:p>
    <w:p w:rsidR="00C55F66" w:rsidRDefault="00C55F66" w:rsidP="00C55F6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29" w:rsidRPr="00953229" w:rsidRDefault="002F5E72" w:rsidP="00C55F66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55F66">
        <w:rPr>
          <w:rFonts w:ascii="Times New Roman" w:hAnsi="Times New Roman" w:cs="Times New Roman"/>
          <w:b/>
          <w:sz w:val="28"/>
          <w:szCs w:val="28"/>
        </w:rPr>
        <w:t>тоимость оказываемых услуг</w:t>
      </w:r>
    </w:p>
    <w:p w:rsidR="00953229" w:rsidRPr="00953229" w:rsidRDefault="00953229" w:rsidP="00953229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4"/>
        <w:gridCol w:w="3350"/>
        <w:gridCol w:w="2939"/>
      </w:tblGrid>
      <w:tr w:rsidR="0007105D" w:rsidRPr="00953229" w:rsidTr="0007105D">
        <w:tc>
          <w:tcPr>
            <w:tcW w:w="3611" w:type="dxa"/>
          </w:tcPr>
          <w:p w:rsidR="0007105D" w:rsidRPr="00953229" w:rsidRDefault="0007105D" w:rsidP="00953229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32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405" w:type="dxa"/>
          </w:tcPr>
          <w:p w:rsidR="0007105D" w:rsidRPr="00953229" w:rsidRDefault="0007105D" w:rsidP="0007105D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</w:t>
            </w:r>
            <w:r w:rsidR="00C56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2981" w:type="dxa"/>
          </w:tcPr>
          <w:p w:rsidR="0007105D" w:rsidRDefault="0007105D" w:rsidP="00C55F66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 измерения</w:t>
            </w:r>
          </w:p>
        </w:tc>
      </w:tr>
      <w:tr w:rsidR="0007105D" w:rsidRPr="00953229" w:rsidTr="0007105D">
        <w:tc>
          <w:tcPr>
            <w:tcW w:w="3611" w:type="dxa"/>
          </w:tcPr>
          <w:p w:rsidR="0007105D" w:rsidRPr="00953229" w:rsidRDefault="0007105D" w:rsidP="0007105D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таможенному декларированию грузов </w:t>
            </w:r>
          </w:p>
        </w:tc>
        <w:tc>
          <w:tcPr>
            <w:tcW w:w="3405" w:type="dxa"/>
          </w:tcPr>
          <w:p w:rsidR="0007105D" w:rsidRPr="004330B6" w:rsidRDefault="0007105D" w:rsidP="00A947AB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1" w:type="dxa"/>
          </w:tcPr>
          <w:p w:rsidR="0007105D" w:rsidRDefault="0007105D" w:rsidP="00A947AB">
            <w:pPr>
              <w:tabs>
                <w:tab w:val="left" w:pos="108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таможенная декларация</w:t>
            </w:r>
          </w:p>
        </w:tc>
      </w:tr>
    </w:tbl>
    <w:p w:rsidR="00C55F66" w:rsidRDefault="00C55F66" w:rsidP="00975710">
      <w:pPr>
        <w:rPr>
          <w:color w:val="FF0000"/>
        </w:rPr>
      </w:pPr>
    </w:p>
    <w:tbl>
      <w:tblPr>
        <w:tblpPr w:leftFromText="180" w:rightFromText="180" w:vertAnchor="text" w:horzAnchor="margin" w:tblpY="670"/>
        <w:tblOverlap w:val="never"/>
        <w:tblW w:w="9888" w:type="dxa"/>
        <w:tblLayout w:type="fixed"/>
        <w:tblLook w:val="01E0" w:firstRow="1" w:lastRow="1" w:firstColumn="1" w:lastColumn="1" w:noHBand="0" w:noVBand="0"/>
      </w:tblPr>
      <w:tblGrid>
        <w:gridCol w:w="5211"/>
        <w:gridCol w:w="4677"/>
      </w:tblGrid>
      <w:tr w:rsidR="00A704A2" w:rsidRPr="00230A63" w:rsidTr="00D01716">
        <w:trPr>
          <w:trHeight w:val="1701"/>
        </w:trPr>
        <w:tc>
          <w:tcPr>
            <w:tcW w:w="5211" w:type="dxa"/>
          </w:tcPr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Заказчик:</w:t>
            </w: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:rsidR="00A704A2" w:rsidRPr="00FC6A94" w:rsidRDefault="00A704A2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Исполнитель:</w:t>
            </w: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АО  «КТЖ-Грузовые перевозки»</w:t>
            </w: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_________________ </w:t>
            </w: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6A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МП</w:t>
            </w:r>
          </w:p>
          <w:p w:rsidR="00FC6A94" w:rsidRPr="00FC6A94" w:rsidRDefault="00FC6A94" w:rsidP="00FC6A9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704A2" w:rsidRPr="00FC6A94" w:rsidRDefault="00A704A2" w:rsidP="00D0171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55F66" w:rsidRPr="00953229" w:rsidRDefault="00C55F66" w:rsidP="00C55F66">
      <w:pPr>
        <w:rPr>
          <w:rFonts w:ascii="Calibri" w:eastAsia="Calibri" w:hAnsi="Calibri" w:cs="Times New Roman"/>
          <w:color w:val="000000" w:themeColor="text1"/>
        </w:rPr>
      </w:pPr>
    </w:p>
    <w:p w:rsidR="00C55F66" w:rsidRDefault="00C55F66" w:rsidP="00C55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55F66" w:rsidRDefault="00C55F66" w:rsidP="000E5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55F66" w:rsidSect="000C2E4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265"/>
    <w:multiLevelType w:val="multilevel"/>
    <w:tmpl w:val="E16A5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8063EB"/>
    <w:multiLevelType w:val="hybridMultilevel"/>
    <w:tmpl w:val="32020874"/>
    <w:lvl w:ilvl="0" w:tplc="5296A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6275"/>
    <w:multiLevelType w:val="multilevel"/>
    <w:tmpl w:val="CCE4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6AD5860"/>
    <w:multiLevelType w:val="hybridMultilevel"/>
    <w:tmpl w:val="603EAB2C"/>
    <w:lvl w:ilvl="0" w:tplc="454E4040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15D5967"/>
    <w:multiLevelType w:val="multilevel"/>
    <w:tmpl w:val="2E84F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AC730D"/>
    <w:multiLevelType w:val="hybridMultilevel"/>
    <w:tmpl w:val="C7EE9574"/>
    <w:lvl w:ilvl="0" w:tplc="DEA4B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6533D5"/>
    <w:multiLevelType w:val="hybridMultilevel"/>
    <w:tmpl w:val="3788B1EE"/>
    <w:lvl w:ilvl="0" w:tplc="8856C93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06E4E"/>
    <w:multiLevelType w:val="hybridMultilevel"/>
    <w:tmpl w:val="9DF8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1E"/>
    <w:rsid w:val="00025912"/>
    <w:rsid w:val="00031959"/>
    <w:rsid w:val="0003599D"/>
    <w:rsid w:val="00052C28"/>
    <w:rsid w:val="00063251"/>
    <w:rsid w:val="00063290"/>
    <w:rsid w:val="0006444F"/>
    <w:rsid w:val="0007105D"/>
    <w:rsid w:val="00077F17"/>
    <w:rsid w:val="00084685"/>
    <w:rsid w:val="000935FF"/>
    <w:rsid w:val="000A783B"/>
    <w:rsid w:val="000C2E4C"/>
    <w:rsid w:val="000C3628"/>
    <w:rsid w:val="000C792F"/>
    <w:rsid w:val="000E526A"/>
    <w:rsid w:val="000F6C0E"/>
    <w:rsid w:val="00123C27"/>
    <w:rsid w:val="00123CC5"/>
    <w:rsid w:val="0014076A"/>
    <w:rsid w:val="00150679"/>
    <w:rsid w:val="00152DB9"/>
    <w:rsid w:val="00157FC6"/>
    <w:rsid w:val="0017071F"/>
    <w:rsid w:val="00175F64"/>
    <w:rsid w:val="00184D81"/>
    <w:rsid w:val="00184FD9"/>
    <w:rsid w:val="00186977"/>
    <w:rsid w:val="001B4777"/>
    <w:rsid w:val="001C0B62"/>
    <w:rsid w:val="001C5C6D"/>
    <w:rsid w:val="001D60F6"/>
    <w:rsid w:val="001E0C7A"/>
    <w:rsid w:val="001E4CE2"/>
    <w:rsid w:val="001E581B"/>
    <w:rsid w:val="001F2962"/>
    <w:rsid w:val="00243706"/>
    <w:rsid w:val="00243C8F"/>
    <w:rsid w:val="00247343"/>
    <w:rsid w:val="0026100E"/>
    <w:rsid w:val="0026297D"/>
    <w:rsid w:val="00285AAF"/>
    <w:rsid w:val="00286639"/>
    <w:rsid w:val="00291232"/>
    <w:rsid w:val="002975B2"/>
    <w:rsid w:val="002B0C94"/>
    <w:rsid w:val="002B12F4"/>
    <w:rsid w:val="002B7CA2"/>
    <w:rsid w:val="002C7C14"/>
    <w:rsid w:val="002E1F95"/>
    <w:rsid w:val="002E486A"/>
    <w:rsid w:val="002F1134"/>
    <w:rsid w:val="002F5E72"/>
    <w:rsid w:val="002F5FDD"/>
    <w:rsid w:val="003000DA"/>
    <w:rsid w:val="003001BD"/>
    <w:rsid w:val="00304BD6"/>
    <w:rsid w:val="0030679C"/>
    <w:rsid w:val="0031095D"/>
    <w:rsid w:val="00321627"/>
    <w:rsid w:val="00326525"/>
    <w:rsid w:val="00351E65"/>
    <w:rsid w:val="00356412"/>
    <w:rsid w:val="00357DF8"/>
    <w:rsid w:val="00362977"/>
    <w:rsid w:val="00391AA1"/>
    <w:rsid w:val="003A2A47"/>
    <w:rsid w:val="003B6979"/>
    <w:rsid w:val="003C1063"/>
    <w:rsid w:val="003D39DA"/>
    <w:rsid w:val="003E213E"/>
    <w:rsid w:val="003E6A5B"/>
    <w:rsid w:val="003E6CE7"/>
    <w:rsid w:val="003F0EF0"/>
    <w:rsid w:val="003F1A9B"/>
    <w:rsid w:val="003F24B2"/>
    <w:rsid w:val="0042470F"/>
    <w:rsid w:val="004330B6"/>
    <w:rsid w:val="004440D7"/>
    <w:rsid w:val="0044551F"/>
    <w:rsid w:val="00456D62"/>
    <w:rsid w:val="00466416"/>
    <w:rsid w:val="00471EBC"/>
    <w:rsid w:val="00471F1E"/>
    <w:rsid w:val="00473855"/>
    <w:rsid w:val="00475A03"/>
    <w:rsid w:val="00477F70"/>
    <w:rsid w:val="00491E15"/>
    <w:rsid w:val="00493DD4"/>
    <w:rsid w:val="004A5442"/>
    <w:rsid w:val="004A6D72"/>
    <w:rsid w:val="004B2C9E"/>
    <w:rsid w:val="004D4B93"/>
    <w:rsid w:val="004E0752"/>
    <w:rsid w:val="004E0950"/>
    <w:rsid w:val="00546B52"/>
    <w:rsid w:val="00550062"/>
    <w:rsid w:val="005572B2"/>
    <w:rsid w:val="00561E61"/>
    <w:rsid w:val="00591E07"/>
    <w:rsid w:val="00597AB9"/>
    <w:rsid w:val="005A08A4"/>
    <w:rsid w:val="005B39B1"/>
    <w:rsid w:val="005C5439"/>
    <w:rsid w:val="005F6427"/>
    <w:rsid w:val="006027F1"/>
    <w:rsid w:val="0060425C"/>
    <w:rsid w:val="00623760"/>
    <w:rsid w:val="006312E4"/>
    <w:rsid w:val="00642094"/>
    <w:rsid w:val="00650AC1"/>
    <w:rsid w:val="0065343F"/>
    <w:rsid w:val="00660F80"/>
    <w:rsid w:val="00663560"/>
    <w:rsid w:val="00665653"/>
    <w:rsid w:val="00665FFB"/>
    <w:rsid w:val="006A27A1"/>
    <w:rsid w:val="006A6E2E"/>
    <w:rsid w:val="006D2C42"/>
    <w:rsid w:val="006D3189"/>
    <w:rsid w:val="006F10AE"/>
    <w:rsid w:val="006F4C2D"/>
    <w:rsid w:val="006F5633"/>
    <w:rsid w:val="007028A7"/>
    <w:rsid w:val="007061B1"/>
    <w:rsid w:val="00721416"/>
    <w:rsid w:val="00721F2C"/>
    <w:rsid w:val="00726FB6"/>
    <w:rsid w:val="0073032F"/>
    <w:rsid w:val="00737E20"/>
    <w:rsid w:val="0074251A"/>
    <w:rsid w:val="007434DE"/>
    <w:rsid w:val="007470E9"/>
    <w:rsid w:val="007523C5"/>
    <w:rsid w:val="00774251"/>
    <w:rsid w:val="00792643"/>
    <w:rsid w:val="007B212D"/>
    <w:rsid w:val="007B355D"/>
    <w:rsid w:val="007D695F"/>
    <w:rsid w:val="007E42D3"/>
    <w:rsid w:val="007E43C1"/>
    <w:rsid w:val="007E4EF3"/>
    <w:rsid w:val="007E57C1"/>
    <w:rsid w:val="007F4E6D"/>
    <w:rsid w:val="008029BE"/>
    <w:rsid w:val="008033EF"/>
    <w:rsid w:val="008037D6"/>
    <w:rsid w:val="008059B3"/>
    <w:rsid w:val="00836A90"/>
    <w:rsid w:val="00855160"/>
    <w:rsid w:val="0085566F"/>
    <w:rsid w:val="00860514"/>
    <w:rsid w:val="00875B9A"/>
    <w:rsid w:val="00892A1D"/>
    <w:rsid w:val="008A2435"/>
    <w:rsid w:val="008A3DD1"/>
    <w:rsid w:val="008B1D9D"/>
    <w:rsid w:val="008B76D2"/>
    <w:rsid w:val="008C2275"/>
    <w:rsid w:val="008C4DBE"/>
    <w:rsid w:val="008E2F9E"/>
    <w:rsid w:val="008F6066"/>
    <w:rsid w:val="00903764"/>
    <w:rsid w:val="009370D8"/>
    <w:rsid w:val="009412F7"/>
    <w:rsid w:val="00953229"/>
    <w:rsid w:val="00975710"/>
    <w:rsid w:val="00984339"/>
    <w:rsid w:val="00992194"/>
    <w:rsid w:val="00997ECB"/>
    <w:rsid w:val="009A12FA"/>
    <w:rsid w:val="009B41AF"/>
    <w:rsid w:val="009B7D22"/>
    <w:rsid w:val="009C0B98"/>
    <w:rsid w:val="009D0920"/>
    <w:rsid w:val="009D7590"/>
    <w:rsid w:val="009F6821"/>
    <w:rsid w:val="00A04D40"/>
    <w:rsid w:val="00A052A9"/>
    <w:rsid w:val="00A137CF"/>
    <w:rsid w:val="00A1534D"/>
    <w:rsid w:val="00A36902"/>
    <w:rsid w:val="00A67938"/>
    <w:rsid w:val="00A704A2"/>
    <w:rsid w:val="00A93025"/>
    <w:rsid w:val="00A947AB"/>
    <w:rsid w:val="00AA4EC4"/>
    <w:rsid w:val="00AB45B2"/>
    <w:rsid w:val="00AB7293"/>
    <w:rsid w:val="00B14DE9"/>
    <w:rsid w:val="00B238F7"/>
    <w:rsid w:val="00B27E0D"/>
    <w:rsid w:val="00B41361"/>
    <w:rsid w:val="00B5294F"/>
    <w:rsid w:val="00B62A86"/>
    <w:rsid w:val="00B635A0"/>
    <w:rsid w:val="00B64503"/>
    <w:rsid w:val="00B655B4"/>
    <w:rsid w:val="00B73383"/>
    <w:rsid w:val="00B90329"/>
    <w:rsid w:val="00B96B3E"/>
    <w:rsid w:val="00BA030B"/>
    <w:rsid w:val="00BB3FD3"/>
    <w:rsid w:val="00BE425D"/>
    <w:rsid w:val="00BE5530"/>
    <w:rsid w:val="00BF204C"/>
    <w:rsid w:val="00C0101F"/>
    <w:rsid w:val="00C0375A"/>
    <w:rsid w:val="00C24D9A"/>
    <w:rsid w:val="00C46184"/>
    <w:rsid w:val="00C53274"/>
    <w:rsid w:val="00C55F66"/>
    <w:rsid w:val="00C56DB1"/>
    <w:rsid w:val="00C648D0"/>
    <w:rsid w:val="00C923CD"/>
    <w:rsid w:val="00C97E27"/>
    <w:rsid w:val="00CA4A7A"/>
    <w:rsid w:val="00CC6722"/>
    <w:rsid w:val="00CC6D40"/>
    <w:rsid w:val="00CC6D79"/>
    <w:rsid w:val="00CC7E50"/>
    <w:rsid w:val="00CD58FF"/>
    <w:rsid w:val="00CD6099"/>
    <w:rsid w:val="00CF1F40"/>
    <w:rsid w:val="00D151E9"/>
    <w:rsid w:val="00D415CB"/>
    <w:rsid w:val="00D435E0"/>
    <w:rsid w:val="00D538E3"/>
    <w:rsid w:val="00D7109E"/>
    <w:rsid w:val="00D82B87"/>
    <w:rsid w:val="00D85490"/>
    <w:rsid w:val="00D931D0"/>
    <w:rsid w:val="00DB122A"/>
    <w:rsid w:val="00DB22E6"/>
    <w:rsid w:val="00DB5E65"/>
    <w:rsid w:val="00DE677B"/>
    <w:rsid w:val="00E000A0"/>
    <w:rsid w:val="00E274E5"/>
    <w:rsid w:val="00E7286B"/>
    <w:rsid w:val="00E741EE"/>
    <w:rsid w:val="00E87CD7"/>
    <w:rsid w:val="00EA3108"/>
    <w:rsid w:val="00EA3C2A"/>
    <w:rsid w:val="00EB3363"/>
    <w:rsid w:val="00EC14AD"/>
    <w:rsid w:val="00EC5864"/>
    <w:rsid w:val="00ED3F1A"/>
    <w:rsid w:val="00ED5C40"/>
    <w:rsid w:val="00F1623C"/>
    <w:rsid w:val="00F42A7F"/>
    <w:rsid w:val="00F54397"/>
    <w:rsid w:val="00F625F4"/>
    <w:rsid w:val="00F6512A"/>
    <w:rsid w:val="00F6689B"/>
    <w:rsid w:val="00F70B63"/>
    <w:rsid w:val="00F75609"/>
    <w:rsid w:val="00F81C73"/>
    <w:rsid w:val="00F85F4C"/>
    <w:rsid w:val="00F92D08"/>
    <w:rsid w:val="00FA0AD2"/>
    <w:rsid w:val="00FB6BFF"/>
    <w:rsid w:val="00FC4BB8"/>
    <w:rsid w:val="00FC6A94"/>
    <w:rsid w:val="00FE1CB9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60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E000A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71EBC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A70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A70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4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43C1"/>
  </w:style>
  <w:style w:type="paragraph" w:customStyle="1" w:styleId="1">
    <w:name w:val="Обычный1"/>
    <w:uiPriority w:val="99"/>
    <w:rsid w:val="003F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1E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760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E000A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71EBC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A70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0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">
    <w:name w:val="Subtitle1"/>
    <w:basedOn w:val="a"/>
    <w:rsid w:val="00A704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E4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E43C1"/>
  </w:style>
  <w:style w:type="paragraph" w:customStyle="1" w:styleId="1">
    <w:name w:val="Обычный1"/>
    <w:uiPriority w:val="99"/>
    <w:rsid w:val="003F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1E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53D59F401AC40A426CDD4C02EC2D1" ma:contentTypeVersion="0" ma:contentTypeDescription="Создание документа." ma:contentTypeScope="" ma:versionID="a80332664bebc3386790059dac3f33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F930-FA48-4368-AEB0-48507EE18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D916B-0834-4B3A-88D6-0CE08D66F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77E44-6DC5-48DA-A3CF-C6082E67A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D81F0-0B8A-4251-80A6-B5B8CBD3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 Нурпеисова</dc:creator>
  <cp:lastModifiedBy>Ляйля М  Абдишева</cp:lastModifiedBy>
  <cp:revision>261</cp:revision>
  <cp:lastPrinted>2016-12-21T05:19:00Z</cp:lastPrinted>
  <dcterms:created xsi:type="dcterms:W3CDTF">2016-08-09T06:34:00Z</dcterms:created>
  <dcterms:modified xsi:type="dcterms:W3CDTF">2017-02-16T09:15:00Z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0x01010045E53D59F401AC40A426CDD4C02EC2D1</vt:lpwstr>
  </property>
</Properties>
</file>